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6F" w:rsidRPr="00BA536F" w:rsidRDefault="00BA536F" w:rsidP="00BA536F">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roofErr w:type="spellStart"/>
      <w:r w:rsidRPr="00BA536F">
        <w:rPr>
          <w:rFonts w:ascii="Times New Roman" w:eastAsia="Times New Roman" w:hAnsi="Times New Roman" w:cs="Times New Roman"/>
          <w:b/>
          <w:bCs/>
          <w:kern w:val="36"/>
          <w:sz w:val="48"/>
          <w:szCs w:val="48"/>
          <w:lang w:eastAsia="en-GB"/>
        </w:rPr>
        <w:t>Codeplay’s</w:t>
      </w:r>
      <w:proofErr w:type="spellEnd"/>
      <w:r w:rsidRPr="00BA536F">
        <w:rPr>
          <w:rFonts w:ascii="Times New Roman" w:eastAsia="Times New Roman" w:hAnsi="Times New Roman" w:cs="Times New Roman"/>
          <w:b/>
          <w:bCs/>
          <w:kern w:val="36"/>
          <w:sz w:val="48"/>
          <w:szCs w:val="48"/>
          <w:lang w:eastAsia="en-GB"/>
        </w:rPr>
        <w:t xml:space="preserve"> </w:t>
      </w:r>
      <w:proofErr w:type="spellStart"/>
      <w:r w:rsidRPr="00BA536F">
        <w:rPr>
          <w:rFonts w:ascii="Times New Roman" w:eastAsia="Times New Roman" w:hAnsi="Times New Roman" w:cs="Times New Roman"/>
          <w:b/>
          <w:bCs/>
          <w:kern w:val="36"/>
          <w:sz w:val="48"/>
          <w:szCs w:val="48"/>
          <w:lang w:eastAsia="en-GB"/>
        </w:rPr>
        <w:t>ComputeCpp</w:t>
      </w:r>
      <w:proofErr w:type="spellEnd"/>
      <w:r w:rsidRPr="00BA536F">
        <w:rPr>
          <w:rFonts w:ascii="Times New Roman" w:eastAsia="Times New Roman" w:hAnsi="Times New Roman" w:cs="Times New Roman"/>
          <w:b/>
          <w:bCs/>
          <w:kern w:val="36"/>
          <w:sz w:val="48"/>
          <w:szCs w:val="48"/>
          <w:lang w:eastAsia="en-GB"/>
        </w:rPr>
        <w:t>™ to Bring SYCL™ into Heterogeneous Processor Solutions</w:t>
      </w:r>
    </w:p>
    <w:p w:rsidR="00BA536F" w:rsidRDefault="00BA536F" w:rsidP="00BA536F">
      <w:pPr>
        <w:spacing w:before="100" w:beforeAutospacing="1" w:after="100" w:afterAutospacing="1" w:line="240" w:lineRule="auto"/>
        <w:rPr>
          <w:rFonts w:ascii="Times New Roman" w:eastAsia="Times New Roman" w:hAnsi="Times New Roman" w:cs="Times New Roman"/>
          <w:b/>
          <w:bCs/>
          <w:sz w:val="24"/>
          <w:szCs w:val="24"/>
          <w:lang w:eastAsia="en-GB"/>
        </w:rPr>
      </w:pPr>
      <w:bookmarkStart w:id="0" w:name="_GoBack"/>
      <w:bookmarkEnd w:id="0"/>
    </w:p>
    <w:p w:rsidR="00BA536F" w:rsidRPr="00BA536F" w:rsidRDefault="00BA536F" w:rsidP="00BA536F">
      <w:pPr>
        <w:spacing w:before="100" w:beforeAutospacing="1" w:after="100" w:afterAutospacing="1" w:line="240" w:lineRule="auto"/>
        <w:rPr>
          <w:rFonts w:ascii="Times New Roman" w:eastAsia="Times New Roman" w:hAnsi="Times New Roman" w:cs="Times New Roman"/>
          <w:sz w:val="24"/>
          <w:szCs w:val="24"/>
          <w:lang w:eastAsia="en-GB"/>
        </w:rPr>
      </w:pPr>
      <w:r w:rsidRPr="00BA536F">
        <w:rPr>
          <w:rFonts w:ascii="Times New Roman" w:eastAsia="Times New Roman" w:hAnsi="Times New Roman" w:cs="Times New Roman"/>
          <w:b/>
          <w:bCs/>
          <w:sz w:val="24"/>
          <w:szCs w:val="24"/>
          <w:lang w:eastAsia="en-GB"/>
        </w:rPr>
        <w:t>Codeplay Continues to Bring Advanced Compute Solutions into Multi-Processor Products</w:t>
      </w:r>
      <w:r w:rsidRPr="00BA536F">
        <w:rPr>
          <w:rFonts w:ascii="Times New Roman" w:eastAsia="Times New Roman" w:hAnsi="Times New Roman" w:cs="Times New Roman"/>
          <w:sz w:val="24"/>
          <w:szCs w:val="24"/>
          <w:lang w:eastAsia="en-GB"/>
        </w:rPr>
        <w:t xml:space="preserve"> </w:t>
      </w:r>
    </w:p>
    <w:p w:rsidR="00BA536F" w:rsidRPr="00BA536F" w:rsidRDefault="00BA536F" w:rsidP="00BA536F">
      <w:pPr>
        <w:spacing w:before="100" w:beforeAutospacing="1" w:after="100" w:afterAutospacing="1" w:line="240" w:lineRule="auto"/>
        <w:rPr>
          <w:rFonts w:ascii="Times New Roman" w:eastAsia="Times New Roman" w:hAnsi="Times New Roman" w:cs="Times New Roman"/>
          <w:sz w:val="24"/>
          <w:szCs w:val="24"/>
          <w:lang w:eastAsia="en-GB"/>
        </w:rPr>
      </w:pPr>
      <w:r w:rsidRPr="00BA536F">
        <w:rPr>
          <w:rFonts w:ascii="Times New Roman" w:eastAsia="Times New Roman" w:hAnsi="Times New Roman" w:cs="Times New Roman"/>
          <w:sz w:val="24"/>
          <w:szCs w:val="24"/>
          <w:lang w:eastAsia="en-GB"/>
        </w:rPr>
        <w:t xml:space="preserve">Codeplay Software today announced </w:t>
      </w:r>
      <w:proofErr w:type="spellStart"/>
      <w:r w:rsidRPr="00BA536F">
        <w:rPr>
          <w:rFonts w:ascii="Times New Roman" w:eastAsia="Times New Roman" w:hAnsi="Times New Roman" w:cs="Times New Roman"/>
          <w:sz w:val="24"/>
          <w:szCs w:val="24"/>
          <w:lang w:eastAsia="en-GB"/>
        </w:rPr>
        <w:t>ComputeCpp</w:t>
      </w:r>
      <w:proofErr w:type="spellEnd"/>
      <w:r w:rsidRPr="00BA536F">
        <w:rPr>
          <w:rFonts w:ascii="Times New Roman" w:eastAsia="Times New Roman" w:hAnsi="Times New Roman" w:cs="Times New Roman"/>
          <w:sz w:val="24"/>
          <w:szCs w:val="24"/>
          <w:lang w:eastAsia="en-GB"/>
        </w:rPr>
        <w:t xml:space="preserve">, an easy-to-use standards-based product for lowering the power consumption and increasing the performance of C++ software. The first commercial release of </w:t>
      </w:r>
      <w:proofErr w:type="spellStart"/>
      <w:r w:rsidRPr="00BA536F">
        <w:rPr>
          <w:rFonts w:ascii="Times New Roman" w:eastAsia="Times New Roman" w:hAnsi="Times New Roman" w:cs="Times New Roman"/>
          <w:sz w:val="24"/>
          <w:szCs w:val="24"/>
          <w:lang w:eastAsia="en-GB"/>
        </w:rPr>
        <w:t>ComputeCpp</w:t>
      </w:r>
      <w:proofErr w:type="spellEnd"/>
      <w:r w:rsidRPr="00BA536F">
        <w:rPr>
          <w:rFonts w:ascii="Times New Roman" w:eastAsia="Times New Roman" w:hAnsi="Times New Roman" w:cs="Times New Roman"/>
          <w:sz w:val="24"/>
          <w:szCs w:val="24"/>
          <w:lang w:eastAsia="en-GB"/>
        </w:rPr>
        <w:t xml:space="preserve"> will support SYCL™ for </w:t>
      </w:r>
      <w:proofErr w:type="spellStart"/>
      <w:r w:rsidRPr="00BA536F">
        <w:rPr>
          <w:rFonts w:ascii="Times New Roman" w:eastAsia="Times New Roman" w:hAnsi="Times New Roman" w:cs="Times New Roman"/>
          <w:sz w:val="24"/>
          <w:szCs w:val="24"/>
          <w:lang w:eastAsia="en-GB"/>
        </w:rPr>
        <w:t>OpenCL</w:t>
      </w:r>
      <w:proofErr w:type="spellEnd"/>
      <w:r w:rsidRPr="00BA536F">
        <w:rPr>
          <w:rFonts w:ascii="Times New Roman" w:eastAsia="Times New Roman" w:hAnsi="Times New Roman" w:cs="Times New Roman"/>
          <w:sz w:val="24"/>
          <w:szCs w:val="24"/>
          <w:lang w:eastAsia="en-GB"/>
        </w:rPr>
        <w:t xml:space="preserve">™, the open-standard C++ programming model from The </w:t>
      </w:r>
      <w:proofErr w:type="spellStart"/>
      <w:r w:rsidRPr="00BA536F">
        <w:rPr>
          <w:rFonts w:ascii="Times New Roman" w:eastAsia="Times New Roman" w:hAnsi="Times New Roman" w:cs="Times New Roman"/>
          <w:sz w:val="24"/>
          <w:szCs w:val="24"/>
          <w:lang w:eastAsia="en-GB"/>
        </w:rPr>
        <w:t>Khronos</w:t>
      </w:r>
      <w:proofErr w:type="spellEnd"/>
      <w:r w:rsidRPr="00BA536F">
        <w:rPr>
          <w:rFonts w:ascii="Times New Roman" w:eastAsia="Times New Roman" w:hAnsi="Times New Roman" w:cs="Times New Roman"/>
          <w:sz w:val="24"/>
          <w:szCs w:val="24"/>
          <w:lang w:eastAsia="en-GB"/>
        </w:rPr>
        <w:t xml:space="preserve"> Group. SYCL allows C++ application developers to write high-performance modern C++ and deploy it to multiple processor cores without hardware-specific rewrites or optimizations. </w:t>
      </w:r>
    </w:p>
    <w:p w:rsidR="00BA536F" w:rsidRPr="00BA536F" w:rsidRDefault="00BA536F" w:rsidP="00BA536F">
      <w:pPr>
        <w:spacing w:before="100" w:beforeAutospacing="1" w:after="100" w:afterAutospacing="1" w:line="240" w:lineRule="auto"/>
        <w:rPr>
          <w:rFonts w:ascii="Times New Roman" w:eastAsia="Times New Roman" w:hAnsi="Times New Roman" w:cs="Times New Roman"/>
          <w:sz w:val="24"/>
          <w:szCs w:val="24"/>
          <w:lang w:eastAsia="en-GB"/>
        </w:rPr>
      </w:pPr>
      <w:r w:rsidRPr="00BA536F">
        <w:rPr>
          <w:rFonts w:ascii="Times New Roman" w:eastAsia="Times New Roman" w:hAnsi="Times New Roman" w:cs="Times New Roman"/>
          <w:sz w:val="24"/>
          <w:szCs w:val="24"/>
          <w:lang w:eastAsia="en-GB"/>
        </w:rPr>
        <w:t>Today’s systems-on-chip (</w:t>
      </w:r>
      <w:proofErr w:type="spellStart"/>
      <w:r w:rsidRPr="00BA536F">
        <w:rPr>
          <w:rFonts w:ascii="Times New Roman" w:eastAsia="Times New Roman" w:hAnsi="Times New Roman" w:cs="Times New Roman"/>
          <w:sz w:val="24"/>
          <w:szCs w:val="24"/>
          <w:lang w:eastAsia="en-GB"/>
        </w:rPr>
        <w:t>SoCs</w:t>
      </w:r>
      <w:proofErr w:type="spellEnd"/>
      <w:r w:rsidRPr="00BA536F">
        <w:rPr>
          <w:rFonts w:ascii="Times New Roman" w:eastAsia="Times New Roman" w:hAnsi="Times New Roman" w:cs="Times New Roman"/>
          <w:sz w:val="24"/>
          <w:szCs w:val="24"/>
          <w:lang w:eastAsia="en-GB"/>
        </w:rPr>
        <w:t xml:space="preserve">) in smartphones and computers have multiple processors of different </w:t>
      </w:r>
      <w:proofErr w:type="spellStart"/>
      <w:r w:rsidRPr="00BA536F">
        <w:rPr>
          <w:rFonts w:ascii="Times New Roman" w:eastAsia="Times New Roman" w:hAnsi="Times New Roman" w:cs="Times New Roman"/>
          <w:sz w:val="24"/>
          <w:szCs w:val="24"/>
          <w:lang w:eastAsia="en-GB"/>
        </w:rPr>
        <w:t>flavors</w:t>
      </w:r>
      <w:proofErr w:type="spellEnd"/>
      <w:r w:rsidRPr="00BA536F">
        <w:rPr>
          <w:rFonts w:ascii="Times New Roman" w:eastAsia="Times New Roman" w:hAnsi="Times New Roman" w:cs="Times New Roman"/>
          <w:sz w:val="24"/>
          <w:szCs w:val="24"/>
          <w:lang w:eastAsia="en-GB"/>
        </w:rPr>
        <w:t xml:space="preserve">. A typical mobile processor today has multiple versions of CPUs, multi-core GPUs and an array of other processors including DSPs, VPUs and vision processors/co-processors. </w:t>
      </w:r>
      <w:proofErr w:type="spellStart"/>
      <w:r w:rsidRPr="00BA536F">
        <w:rPr>
          <w:rFonts w:ascii="Times New Roman" w:eastAsia="Times New Roman" w:hAnsi="Times New Roman" w:cs="Times New Roman"/>
          <w:sz w:val="24"/>
          <w:szCs w:val="24"/>
          <w:lang w:eastAsia="en-GB"/>
        </w:rPr>
        <w:t>OpenCL</w:t>
      </w:r>
      <w:proofErr w:type="spellEnd"/>
      <w:r w:rsidRPr="00BA536F">
        <w:rPr>
          <w:rFonts w:ascii="Times New Roman" w:eastAsia="Times New Roman" w:hAnsi="Times New Roman" w:cs="Times New Roman"/>
          <w:sz w:val="24"/>
          <w:szCs w:val="24"/>
          <w:lang w:eastAsia="en-GB"/>
        </w:rPr>
        <w:t xml:space="preserve"> is already established as the standard for software programmers to accelerate their software on </w:t>
      </w:r>
      <w:proofErr w:type="spellStart"/>
      <w:r w:rsidRPr="00BA536F">
        <w:rPr>
          <w:rFonts w:ascii="Times New Roman" w:eastAsia="Times New Roman" w:hAnsi="Times New Roman" w:cs="Times New Roman"/>
          <w:sz w:val="24"/>
          <w:szCs w:val="24"/>
          <w:lang w:eastAsia="en-GB"/>
        </w:rPr>
        <w:t>SoCs</w:t>
      </w:r>
      <w:proofErr w:type="spellEnd"/>
      <w:r w:rsidRPr="00BA536F">
        <w:rPr>
          <w:rFonts w:ascii="Times New Roman" w:eastAsia="Times New Roman" w:hAnsi="Times New Roman" w:cs="Times New Roman"/>
          <w:sz w:val="24"/>
          <w:szCs w:val="24"/>
          <w:lang w:eastAsia="en-GB"/>
        </w:rPr>
        <w:t xml:space="preserve">, but this still requires significant effort from highly specialized programmers. </w:t>
      </w:r>
    </w:p>
    <w:p w:rsidR="00BA536F" w:rsidRPr="00BA536F" w:rsidRDefault="00BA536F" w:rsidP="00BA536F">
      <w:pPr>
        <w:spacing w:before="100" w:beforeAutospacing="1" w:after="100" w:afterAutospacing="1" w:line="240" w:lineRule="auto"/>
        <w:rPr>
          <w:rFonts w:ascii="Times New Roman" w:eastAsia="Times New Roman" w:hAnsi="Times New Roman" w:cs="Times New Roman"/>
          <w:sz w:val="24"/>
          <w:szCs w:val="24"/>
          <w:lang w:eastAsia="en-GB"/>
        </w:rPr>
      </w:pPr>
      <w:r w:rsidRPr="00BA536F">
        <w:rPr>
          <w:rFonts w:ascii="Times New Roman" w:eastAsia="Times New Roman" w:hAnsi="Times New Roman" w:cs="Times New Roman"/>
          <w:sz w:val="24"/>
          <w:szCs w:val="24"/>
          <w:lang w:eastAsia="en-GB"/>
        </w:rPr>
        <w:t xml:space="preserve">SYCL is the new </w:t>
      </w:r>
      <w:proofErr w:type="spellStart"/>
      <w:r w:rsidRPr="00BA536F">
        <w:rPr>
          <w:rFonts w:ascii="Times New Roman" w:eastAsia="Times New Roman" w:hAnsi="Times New Roman" w:cs="Times New Roman"/>
          <w:sz w:val="24"/>
          <w:szCs w:val="24"/>
          <w:lang w:eastAsia="en-GB"/>
        </w:rPr>
        <w:t>Khronos</w:t>
      </w:r>
      <w:proofErr w:type="spellEnd"/>
      <w:r w:rsidRPr="00BA536F">
        <w:rPr>
          <w:rFonts w:ascii="Times New Roman" w:eastAsia="Times New Roman" w:hAnsi="Times New Roman" w:cs="Times New Roman"/>
          <w:sz w:val="24"/>
          <w:szCs w:val="24"/>
          <w:lang w:eastAsia="en-GB"/>
        </w:rPr>
        <w:t xml:space="preserve"> royalty-free open standard </w:t>
      </w:r>
      <w:hyperlink r:id="rId6" w:history="1">
        <w:r w:rsidRPr="00BA536F">
          <w:rPr>
            <w:rFonts w:ascii="Times New Roman" w:eastAsia="Times New Roman" w:hAnsi="Times New Roman" w:cs="Times New Roman"/>
            <w:color w:val="0000FF"/>
            <w:sz w:val="24"/>
            <w:szCs w:val="24"/>
            <w:u w:val="single"/>
            <w:lang w:eastAsia="en-GB"/>
          </w:rPr>
          <w:t>announced this week</w:t>
        </w:r>
      </w:hyperlink>
      <w:r w:rsidRPr="00BA536F">
        <w:rPr>
          <w:rFonts w:ascii="Times New Roman" w:eastAsia="Times New Roman" w:hAnsi="Times New Roman" w:cs="Times New Roman"/>
          <w:sz w:val="24"/>
          <w:szCs w:val="24"/>
          <w:lang w:eastAsia="en-GB"/>
        </w:rPr>
        <w:t xml:space="preserve">, allowing C++ application developers to utilize the power of modern </w:t>
      </w:r>
      <w:proofErr w:type="spellStart"/>
      <w:r w:rsidRPr="00BA536F">
        <w:rPr>
          <w:rFonts w:ascii="Times New Roman" w:eastAsia="Times New Roman" w:hAnsi="Times New Roman" w:cs="Times New Roman"/>
          <w:sz w:val="24"/>
          <w:szCs w:val="24"/>
          <w:lang w:eastAsia="en-GB"/>
        </w:rPr>
        <w:t>SoCs</w:t>
      </w:r>
      <w:proofErr w:type="spellEnd"/>
      <w:r w:rsidRPr="00BA536F">
        <w:rPr>
          <w:rFonts w:ascii="Times New Roman" w:eastAsia="Times New Roman" w:hAnsi="Times New Roman" w:cs="Times New Roman"/>
          <w:sz w:val="24"/>
          <w:szCs w:val="24"/>
          <w:lang w:eastAsia="en-GB"/>
        </w:rPr>
        <w:t xml:space="preserve"> without low-level processor </w:t>
      </w:r>
      <w:proofErr w:type="gramStart"/>
      <w:r w:rsidRPr="00BA536F">
        <w:rPr>
          <w:rFonts w:ascii="Times New Roman" w:eastAsia="Times New Roman" w:hAnsi="Times New Roman" w:cs="Times New Roman"/>
          <w:sz w:val="24"/>
          <w:szCs w:val="24"/>
          <w:lang w:eastAsia="en-GB"/>
        </w:rPr>
        <w:t>expertise</w:t>
      </w:r>
      <w:proofErr w:type="gramEnd"/>
      <w:r w:rsidRPr="00BA536F">
        <w:rPr>
          <w:rFonts w:ascii="Times New Roman" w:eastAsia="Times New Roman" w:hAnsi="Times New Roman" w:cs="Times New Roman"/>
          <w:sz w:val="24"/>
          <w:szCs w:val="24"/>
          <w:lang w:eastAsia="en-GB"/>
        </w:rPr>
        <w:t xml:space="preserve">, allowing wider use of available processors while limiting impact on system power and performance. Hardware companies also benefit from 3rd party ecosystem participants easily integrating advanced technologies, providing ease of use &amp; greater performance. </w:t>
      </w:r>
    </w:p>
    <w:p w:rsidR="00BA536F" w:rsidRPr="00BA536F" w:rsidRDefault="00BA536F" w:rsidP="00BA536F">
      <w:pPr>
        <w:spacing w:before="100" w:beforeAutospacing="1" w:after="100" w:afterAutospacing="1" w:line="240" w:lineRule="auto"/>
        <w:rPr>
          <w:rFonts w:ascii="Times New Roman" w:eastAsia="Times New Roman" w:hAnsi="Times New Roman" w:cs="Times New Roman"/>
          <w:sz w:val="24"/>
          <w:szCs w:val="24"/>
          <w:lang w:eastAsia="en-GB"/>
        </w:rPr>
      </w:pPr>
      <w:r w:rsidRPr="00BA536F">
        <w:rPr>
          <w:rFonts w:ascii="Times New Roman" w:eastAsia="Times New Roman" w:hAnsi="Times New Roman" w:cs="Times New Roman"/>
          <w:sz w:val="24"/>
          <w:szCs w:val="24"/>
          <w:lang w:eastAsia="en-GB"/>
        </w:rPr>
        <w:t xml:space="preserve">By supporting the SYCL open-standard, </w:t>
      </w:r>
      <w:proofErr w:type="spellStart"/>
      <w:r w:rsidRPr="00BA536F">
        <w:rPr>
          <w:rFonts w:ascii="Times New Roman" w:eastAsia="Times New Roman" w:hAnsi="Times New Roman" w:cs="Times New Roman"/>
          <w:sz w:val="24"/>
          <w:szCs w:val="24"/>
          <w:lang w:eastAsia="en-GB"/>
        </w:rPr>
        <w:t>ComputeCpp</w:t>
      </w:r>
      <w:proofErr w:type="spellEnd"/>
      <w:r w:rsidRPr="00BA536F">
        <w:rPr>
          <w:rFonts w:ascii="Times New Roman" w:eastAsia="Times New Roman" w:hAnsi="Times New Roman" w:cs="Times New Roman"/>
          <w:sz w:val="24"/>
          <w:szCs w:val="24"/>
          <w:lang w:eastAsia="en-GB"/>
        </w:rPr>
        <w:t xml:space="preserve"> lets developers invest in performance optimizations across multiple platforms over the long term, free from dependence on single proprietary solutions. At the same time, Codeplay is contributing to an open-source implementation of the C++17 Parallel STL, built on top of SYCL. The C++17 Parallel STL is a draft ISO standard, defining a standard way of programming parallel processors in C++. By producing an open-source implementation of it on top of SYCL, software written with the C++17 Parallel STL will run on a wide range of </w:t>
      </w:r>
      <w:proofErr w:type="spellStart"/>
      <w:r w:rsidRPr="00BA536F">
        <w:rPr>
          <w:rFonts w:ascii="Times New Roman" w:eastAsia="Times New Roman" w:hAnsi="Times New Roman" w:cs="Times New Roman"/>
          <w:sz w:val="24"/>
          <w:szCs w:val="24"/>
          <w:lang w:eastAsia="en-GB"/>
        </w:rPr>
        <w:t>OpenCL</w:t>
      </w:r>
      <w:proofErr w:type="spellEnd"/>
      <w:r w:rsidRPr="00BA536F">
        <w:rPr>
          <w:rFonts w:ascii="Times New Roman" w:eastAsia="Times New Roman" w:hAnsi="Times New Roman" w:cs="Times New Roman"/>
          <w:sz w:val="24"/>
          <w:szCs w:val="24"/>
          <w:lang w:eastAsia="en-GB"/>
        </w:rPr>
        <w:t xml:space="preserve"> 1.2-capable devices </w:t>
      </w:r>
    </w:p>
    <w:p w:rsidR="00BA536F" w:rsidRPr="00BA536F" w:rsidRDefault="00BA536F" w:rsidP="00BA536F">
      <w:pPr>
        <w:spacing w:before="100" w:beforeAutospacing="1" w:after="100" w:afterAutospacing="1" w:line="240" w:lineRule="auto"/>
        <w:rPr>
          <w:rFonts w:ascii="Times New Roman" w:eastAsia="Times New Roman" w:hAnsi="Times New Roman" w:cs="Times New Roman"/>
          <w:sz w:val="24"/>
          <w:szCs w:val="24"/>
          <w:lang w:eastAsia="en-GB"/>
        </w:rPr>
      </w:pPr>
      <w:r w:rsidRPr="00BA536F">
        <w:rPr>
          <w:rFonts w:ascii="Times New Roman" w:eastAsia="Times New Roman" w:hAnsi="Times New Roman" w:cs="Times New Roman"/>
          <w:sz w:val="24"/>
          <w:szCs w:val="24"/>
          <w:lang w:eastAsia="en-GB"/>
        </w:rPr>
        <w:t xml:space="preserve">“Many markets will benefit from </w:t>
      </w:r>
      <w:proofErr w:type="spellStart"/>
      <w:r w:rsidRPr="00BA536F">
        <w:rPr>
          <w:rFonts w:ascii="Times New Roman" w:eastAsia="Times New Roman" w:hAnsi="Times New Roman" w:cs="Times New Roman"/>
          <w:sz w:val="24"/>
          <w:szCs w:val="24"/>
          <w:lang w:eastAsia="en-GB"/>
        </w:rPr>
        <w:t>ComputeCpp</w:t>
      </w:r>
      <w:proofErr w:type="spellEnd"/>
      <w:r w:rsidRPr="00BA536F">
        <w:rPr>
          <w:rFonts w:ascii="Times New Roman" w:eastAsia="Times New Roman" w:hAnsi="Times New Roman" w:cs="Times New Roman"/>
          <w:sz w:val="24"/>
          <w:szCs w:val="24"/>
          <w:lang w:eastAsia="en-GB"/>
        </w:rPr>
        <w:t xml:space="preserve">, reducing effort to develop and maintain new features within power budgets.” said Andrew Richards, CEO of Codeplay and chair of the </w:t>
      </w:r>
      <w:proofErr w:type="spellStart"/>
      <w:r w:rsidRPr="00BA536F">
        <w:rPr>
          <w:rFonts w:ascii="Times New Roman" w:eastAsia="Times New Roman" w:hAnsi="Times New Roman" w:cs="Times New Roman"/>
          <w:sz w:val="24"/>
          <w:szCs w:val="24"/>
          <w:lang w:eastAsia="en-GB"/>
        </w:rPr>
        <w:t>Khronos</w:t>
      </w:r>
      <w:proofErr w:type="spellEnd"/>
      <w:r w:rsidRPr="00BA536F">
        <w:rPr>
          <w:rFonts w:ascii="Times New Roman" w:eastAsia="Times New Roman" w:hAnsi="Times New Roman" w:cs="Times New Roman"/>
          <w:sz w:val="24"/>
          <w:szCs w:val="24"/>
          <w:lang w:eastAsia="en-GB"/>
        </w:rPr>
        <w:t xml:space="preserve"> SYCL working group. “As vision and data analysis algorithms become more prominent in our lives, we will see uses in automotive, </w:t>
      </w:r>
      <w:proofErr w:type="spellStart"/>
      <w:r w:rsidRPr="00BA536F">
        <w:rPr>
          <w:rFonts w:ascii="Times New Roman" w:eastAsia="Times New Roman" w:hAnsi="Times New Roman" w:cs="Times New Roman"/>
          <w:sz w:val="24"/>
          <w:szCs w:val="24"/>
          <w:lang w:eastAsia="en-GB"/>
        </w:rPr>
        <w:t>IoT</w:t>
      </w:r>
      <w:proofErr w:type="spellEnd"/>
      <w:r w:rsidRPr="00BA536F">
        <w:rPr>
          <w:rFonts w:ascii="Times New Roman" w:eastAsia="Times New Roman" w:hAnsi="Times New Roman" w:cs="Times New Roman"/>
          <w:sz w:val="24"/>
          <w:szCs w:val="24"/>
          <w:lang w:eastAsia="en-GB"/>
        </w:rPr>
        <w:t xml:space="preserve">, home security, mobile, tablet and cloud compute solutions.” </w:t>
      </w:r>
    </w:p>
    <w:p w:rsidR="00BA536F" w:rsidRPr="00BA536F" w:rsidRDefault="00BA536F" w:rsidP="00BA536F">
      <w:pPr>
        <w:spacing w:before="100" w:beforeAutospacing="1" w:after="100" w:afterAutospacing="1" w:line="240" w:lineRule="auto"/>
        <w:rPr>
          <w:rFonts w:ascii="Times New Roman" w:eastAsia="Times New Roman" w:hAnsi="Times New Roman" w:cs="Times New Roman"/>
          <w:sz w:val="24"/>
          <w:szCs w:val="24"/>
          <w:lang w:eastAsia="en-GB"/>
        </w:rPr>
      </w:pPr>
      <w:r w:rsidRPr="00BA536F">
        <w:rPr>
          <w:rFonts w:ascii="Times New Roman" w:eastAsia="Times New Roman" w:hAnsi="Times New Roman" w:cs="Times New Roman"/>
          <w:sz w:val="24"/>
          <w:szCs w:val="24"/>
          <w:lang w:eastAsia="en-GB"/>
        </w:rPr>
        <w:t xml:space="preserve">Benefits of </w:t>
      </w:r>
      <w:proofErr w:type="spellStart"/>
      <w:r w:rsidRPr="00BA536F">
        <w:rPr>
          <w:rFonts w:ascii="Times New Roman" w:eastAsia="Times New Roman" w:hAnsi="Times New Roman" w:cs="Times New Roman"/>
          <w:sz w:val="24"/>
          <w:szCs w:val="24"/>
          <w:lang w:eastAsia="en-GB"/>
        </w:rPr>
        <w:t>ComputeCpp</w:t>
      </w:r>
      <w:proofErr w:type="spellEnd"/>
      <w:r w:rsidRPr="00BA536F">
        <w:rPr>
          <w:rFonts w:ascii="Times New Roman" w:eastAsia="Times New Roman" w:hAnsi="Times New Roman" w:cs="Times New Roman"/>
          <w:sz w:val="24"/>
          <w:szCs w:val="24"/>
          <w:lang w:eastAsia="en-GB"/>
        </w:rPr>
        <w:t>:</w:t>
      </w:r>
    </w:p>
    <w:p w:rsidR="00BA536F" w:rsidRPr="00BA536F" w:rsidRDefault="00BA536F" w:rsidP="00BA536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A536F">
        <w:rPr>
          <w:rFonts w:ascii="Times New Roman" w:eastAsia="Times New Roman" w:hAnsi="Times New Roman" w:cs="Times New Roman"/>
          <w:sz w:val="24"/>
          <w:szCs w:val="24"/>
          <w:lang w:eastAsia="en-GB"/>
        </w:rPr>
        <w:t>Lowers power consumption and increases performance of C++ software</w:t>
      </w:r>
    </w:p>
    <w:p w:rsidR="00BA536F" w:rsidRPr="00BA536F" w:rsidRDefault="00BA536F" w:rsidP="00BA536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A536F">
        <w:rPr>
          <w:rFonts w:ascii="Times New Roman" w:eastAsia="Times New Roman" w:hAnsi="Times New Roman" w:cs="Times New Roman"/>
          <w:sz w:val="24"/>
          <w:szCs w:val="24"/>
          <w:lang w:eastAsia="en-GB"/>
        </w:rPr>
        <w:t>Open-standards-based</w:t>
      </w:r>
    </w:p>
    <w:p w:rsidR="00BA536F" w:rsidRPr="00BA536F" w:rsidRDefault="00BA536F" w:rsidP="00BA536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A536F">
        <w:rPr>
          <w:rFonts w:ascii="Times New Roman" w:eastAsia="Times New Roman" w:hAnsi="Times New Roman" w:cs="Times New Roman"/>
          <w:sz w:val="24"/>
          <w:szCs w:val="24"/>
          <w:lang w:eastAsia="en-GB"/>
        </w:rPr>
        <w:lastRenderedPageBreak/>
        <w:t xml:space="preserve">Works on a wide variety of standard </w:t>
      </w:r>
      <w:proofErr w:type="spellStart"/>
      <w:r w:rsidRPr="00BA536F">
        <w:rPr>
          <w:rFonts w:ascii="Times New Roman" w:eastAsia="Times New Roman" w:hAnsi="Times New Roman" w:cs="Times New Roman"/>
          <w:sz w:val="24"/>
          <w:szCs w:val="24"/>
          <w:lang w:eastAsia="en-GB"/>
        </w:rPr>
        <w:t>OpenCL</w:t>
      </w:r>
      <w:proofErr w:type="spellEnd"/>
      <w:r w:rsidRPr="00BA536F">
        <w:rPr>
          <w:rFonts w:ascii="Times New Roman" w:eastAsia="Times New Roman" w:hAnsi="Times New Roman" w:cs="Times New Roman"/>
          <w:sz w:val="24"/>
          <w:szCs w:val="24"/>
          <w:lang w:eastAsia="en-GB"/>
        </w:rPr>
        <w:t xml:space="preserve"> 1.2 devices, including CPUs and GPUs from multiple vendors. In future, will support FPGAs and DSPs</w:t>
      </w:r>
    </w:p>
    <w:p w:rsidR="00BA536F" w:rsidRPr="00BA536F" w:rsidRDefault="00BA536F" w:rsidP="00BA536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A536F">
        <w:rPr>
          <w:rFonts w:ascii="Times New Roman" w:eastAsia="Times New Roman" w:hAnsi="Times New Roman" w:cs="Times New Roman"/>
          <w:sz w:val="24"/>
          <w:szCs w:val="24"/>
          <w:lang w:eastAsia="en-GB"/>
        </w:rPr>
        <w:t>Easy-to-use for C++ software developers</w:t>
      </w:r>
    </w:p>
    <w:p w:rsidR="00BA536F" w:rsidRPr="00BA536F" w:rsidRDefault="00BA536F" w:rsidP="00BA536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A536F">
        <w:rPr>
          <w:rFonts w:ascii="Times New Roman" w:eastAsia="Times New Roman" w:hAnsi="Times New Roman" w:cs="Times New Roman"/>
          <w:sz w:val="24"/>
          <w:szCs w:val="24"/>
          <w:lang w:eastAsia="en-GB"/>
        </w:rPr>
        <w:t>Aligns with the latest and future C++ standards, such as Parallel STL and C++17</w:t>
      </w:r>
    </w:p>
    <w:p w:rsidR="00BA536F" w:rsidRPr="00BA536F" w:rsidRDefault="00BA536F" w:rsidP="00BA536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A536F">
        <w:rPr>
          <w:rFonts w:ascii="Times New Roman" w:eastAsia="Times New Roman" w:hAnsi="Times New Roman" w:cs="Times New Roman"/>
          <w:sz w:val="24"/>
          <w:szCs w:val="24"/>
          <w:lang w:eastAsia="en-GB"/>
        </w:rPr>
        <w:t xml:space="preserve">Long-term support for future </w:t>
      </w:r>
      <w:proofErr w:type="spellStart"/>
      <w:r w:rsidRPr="00BA536F">
        <w:rPr>
          <w:rFonts w:ascii="Times New Roman" w:eastAsia="Times New Roman" w:hAnsi="Times New Roman" w:cs="Times New Roman"/>
          <w:sz w:val="24"/>
          <w:szCs w:val="24"/>
          <w:lang w:eastAsia="en-GB"/>
        </w:rPr>
        <w:t>OpenCL</w:t>
      </w:r>
      <w:proofErr w:type="spellEnd"/>
      <w:r w:rsidRPr="00BA536F">
        <w:rPr>
          <w:rFonts w:ascii="Times New Roman" w:eastAsia="Times New Roman" w:hAnsi="Times New Roman" w:cs="Times New Roman"/>
          <w:sz w:val="24"/>
          <w:szCs w:val="24"/>
          <w:lang w:eastAsia="en-GB"/>
        </w:rPr>
        <w:t xml:space="preserve"> versions</w:t>
      </w:r>
    </w:p>
    <w:p w:rsidR="00BA536F" w:rsidRPr="00BA536F" w:rsidRDefault="00BA536F" w:rsidP="00BA536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A536F">
        <w:rPr>
          <w:rFonts w:ascii="Times New Roman" w:eastAsia="Times New Roman" w:hAnsi="Times New Roman" w:cs="Times New Roman"/>
          <w:sz w:val="24"/>
          <w:szCs w:val="24"/>
          <w:lang w:eastAsia="en-GB"/>
        </w:rPr>
        <w:t>A key building block of a developing a C++ software ecosystem for parallel processors</w:t>
      </w:r>
    </w:p>
    <w:p w:rsidR="00135854" w:rsidRDefault="00135854"/>
    <w:sectPr w:rsidR="00135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0D76"/>
    <w:multiLevelType w:val="multilevel"/>
    <w:tmpl w:val="1F20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6F"/>
    <w:rsid w:val="00135854"/>
    <w:rsid w:val="001F48FB"/>
    <w:rsid w:val="00BA5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731836">
      <w:bodyDiv w:val="1"/>
      <w:marLeft w:val="0"/>
      <w:marRight w:val="0"/>
      <w:marTop w:val="0"/>
      <w:marBottom w:val="0"/>
      <w:divBdr>
        <w:top w:val="none" w:sz="0" w:space="0" w:color="auto"/>
        <w:left w:val="none" w:sz="0" w:space="0" w:color="auto"/>
        <w:bottom w:val="none" w:sz="0" w:space="0" w:color="auto"/>
        <w:right w:val="none" w:sz="0" w:space="0" w:color="auto"/>
      </w:divBdr>
    </w:div>
    <w:div w:id="1741903377">
      <w:bodyDiv w:val="1"/>
      <w:marLeft w:val="0"/>
      <w:marRight w:val="0"/>
      <w:marTop w:val="0"/>
      <w:marBottom w:val="0"/>
      <w:divBdr>
        <w:top w:val="none" w:sz="0" w:space="0" w:color="auto"/>
        <w:left w:val="none" w:sz="0" w:space="0" w:color="auto"/>
        <w:bottom w:val="none" w:sz="0" w:space="0" w:color="auto"/>
        <w:right w:val="none" w:sz="0" w:space="0" w:color="auto"/>
      </w:divBdr>
      <w:divsChild>
        <w:div w:id="870066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ronos.org/news/press/khronos-releases-sycl-1.2-final-specification-c-single-source-heterogeneo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Karon</dc:creator>
  <cp:lastModifiedBy>Karon</cp:lastModifiedBy>
  <cp:revision>1</cp:revision>
  <dcterms:created xsi:type="dcterms:W3CDTF">2015-05-12T10:02:00Z</dcterms:created>
  <dcterms:modified xsi:type="dcterms:W3CDTF">2015-05-12T10:02:00Z</dcterms:modified>
</cp:coreProperties>
</file>