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7C7FC" w14:textId="2545586D" w:rsidR="00823CDF" w:rsidRDefault="00823CDF" w:rsidP="00823CDF">
      <w:pPr>
        <w:spacing w:line="360" w:lineRule="auto"/>
        <w:rPr>
          <w:rFonts w:ascii="Calibri" w:hAnsi="Calibri" w:cs="Calibri"/>
          <w:b/>
          <w:bCs/>
        </w:rPr>
      </w:pPr>
      <w:r>
        <w:rPr>
          <w:rFonts w:ascii="Calibri" w:hAnsi="Calibri" w:cs="Calibri"/>
          <w:b/>
          <w:bCs/>
        </w:rPr>
        <w:t>***</w:t>
      </w:r>
      <w:r w:rsidRPr="004A15AC">
        <w:rPr>
          <w:rFonts w:ascii="Calibri" w:hAnsi="Calibri" w:cs="Calibri"/>
          <w:b/>
          <w:bCs/>
        </w:rPr>
        <w:t>For immediate release</w:t>
      </w:r>
      <w:r>
        <w:rPr>
          <w:rFonts w:ascii="Calibri" w:hAnsi="Calibri" w:cs="Calibri"/>
          <w:b/>
          <w:bCs/>
        </w:rPr>
        <w:t>***</w:t>
      </w:r>
    </w:p>
    <w:p w14:paraId="52E3DD60" w14:textId="6709B830" w:rsidR="00823CDF" w:rsidRPr="004A15AC" w:rsidRDefault="00D21474" w:rsidP="004A15AC">
      <w:pPr>
        <w:spacing w:line="360" w:lineRule="auto"/>
        <w:rPr>
          <w:rFonts w:ascii="Calibri" w:hAnsi="Calibri" w:cs="Calibri"/>
        </w:rPr>
      </w:pPr>
      <w:r>
        <w:rPr>
          <w:rFonts w:ascii="Calibri" w:hAnsi="Calibri" w:cs="Calibri"/>
          <w:b/>
          <w:bCs/>
        </w:rPr>
        <w:t>2</w:t>
      </w:r>
      <w:r w:rsidR="009A74F3">
        <w:rPr>
          <w:rFonts w:ascii="Calibri" w:hAnsi="Calibri" w:cs="Calibri"/>
          <w:b/>
          <w:bCs/>
        </w:rPr>
        <w:t>4</w:t>
      </w:r>
      <w:r>
        <w:rPr>
          <w:rFonts w:ascii="Calibri" w:hAnsi="Calibri" w:cs="Calibri"/>
          <w:b/>
          <w:bCs/>
        </w:rPr>
        <w:t xml:space="preserve">.09.2025 </w:t>
      </w:r>
      <w:r w:rsidR="00823CDF" w:rsidRPr="004A15AC">
        <w:rPr>
          <w:rFonts w:ascii="Calibri" w:hAnsi="Calibri" w:cs="Calibri"/>
        </w:rPr>
        <w:t> </w:t>
      </w:r>
    </w:p>
    <w:p w14:paraId="6AE2BC1A" w14:textId="421B5CCF" w:rsidR="00A67F5D" w:rsidRPr="004A15AC" w:rsidRDefault="00A67F5D" w:rsidP="004A15AC">
      <w:pPr>
        <w:spacing w:line="360" w:lineRule="auto"/>
        <w:jc w:val="center"/>
        <w:rPr>
          <w:rFonts w:ascii="Calibri" w:hAnsi="Calibri" w:cs="Calibri"/>
          <w:sz w:val="28"/>
          <w:szCs w:val="28"/>
        </w:rPr>
      </w:pPr>
      <w:r w:rsidRPr="004A15AC">
        <w:rPr>
          <w:rFonts w:ascii="Calibri" w:hAnsi="Calibri" w:cs="Calibri"/>
          <w:b/>
          <w:bCs/>
          <w:sz w:val="28"/>
          <w:szCs w:val="28"/>
        </w:rPr>
        <w:t>Shrewsbury Flood Report Reveals Millions in Hidden Business Losses</w:t>
      </w:r>
    </w:p>
    <w:p w14:paraId="17571182" w14:textId="0CFB55B9" w:rsidR="00A67F5D" w:rsidRPr="004A15AC" w:rsidRDefault="00823CDF" w:rsidP="004A15AC">
      <w:pPr>
        <w:spacing w:line="360" w:lineRule="auto"/>
        <w:rPr>
          <w:rFonts w:ascii="Calibri" w:hAnsi="Calibri" w:cs="Calibri"/>
        </w:rPr>
      </w:pPr>
      <w:r w:rsidRPr="004A15AC">
        <w:rPr>
          <w:rFonts w:ascii="Calibri" w:hAnsi="Calibri" w:cs="Calibri"/>
        </w:rPr>
        <w:t xml:space="preserve">A </w:t>
      </w:r>
      <w:r w:rsidR="00A67F5D" w:rsidRPr="004A15AC">
        <w:rPr>
          <w:rFonts w:ascii="Calibri" w:hAnsi="Calibri" w:cs="Calibri"/>
        </w:rPr>
        <w:t>National Flood Forum</w:t>
      </w:r>
      <w:r w:rsidR="00F94221">
        <w:rPr>
          <w:rFonts w:ascii="Calibri" w:hAnsi="Calibri" w:cs="Calibri"/>
        </w:rPr>
        <w:t xml:space="preserve"> (NFF)</w:t>
      </w:r>
      <w:r w:rsidR="00A67F5D" w:rsidRPr="004A15AC">
        <w:rPr>
          <w:rFonts w:ascii="Calibri" w:hAnsi="Calibri" w:cs="Calibri"/>
        </w:rPr>
        <w:t xml:space="preserve"> report </w:t>
      </w:r>
      <w:r>
        <w:rPr>
          <w:rFonts w:ascii="Calibri" w:hAnsi="Calibri" w:cs="Calibri"/>
        </w:rPr>
        <w:t>has revealed that</w:t>
      </w:r>
      <w:r w:rsidR="00A67F5D" w:rsidRPr="004A15AC">
        <w:rPr>
          <w:rFonts w:ascii="Calibri" w:hAnsi="Calibri" w:cs="Calibri"/>
        </w:rPr>
        <w:t xml:space="preserve"> Shrewsbury’s local economy faces more than </w:t>
      </w:r>
      <w:r w:rsidR="007B1B52" w:rsidRPr="004A15AC">
        <w:rPr>
          <w:rFonts w:ascii="Calibri" w:hAnsi="Calibri" w:cs="Calibri"/>
        </w:rPr>
        <w:t>twice the flood loss and damage to businesses than previously recognised</w:t>
      </w:r>
      <w:r>
        <w:rPr>
          <w:rFonts w:ascii="Calibri" w:hAnsi="Calibri" w:cs="Calibri"/>
        </w:rPr>
        <w:t>. It</w:t>
      </w:r>
      <w:r w:rsidR="00524334" w:rsidRPr="004A15AC">
        <w:rPr>
          <w:rFonts w:ascii="Calibri" w:hAnsi="Calibri" w:cs="Calibri"/>
        </w:rPr>
        <w:t xml:space="preserve"> calls</w:t>
      </w:r>
      <w:r w:rsidR="00A67F5D" w:rsidRPr="004A15AC">
        <w:rPr>
          <w:rFonts w:ascii="Calibri" w:hAnsi="Calibri" w:cs="Calibri"/>
        </w:rPr>
        <w:t xml:space="preserve"> for urgent changes to national funding assessments</w:t>
      </w:r>
      <w:r>
        <w:rPr>
          <w:rFonts w:ascii="Calibri" w:hAnsi="Calibri" w:cs="Calibri"/>
        </w:rPr>
        <w:t>.</w:t>
      </w:r>
      <w:r w:rsidR="00A67F5D" w:rsidRPr="004A15AC">
        <w:rPr>
          <w:rFonts w:ascii="Calibri" w:hAnsi="Calibri" w:cs="Calibri"/>
        </w:rPr>
        <w:t> </w:t>
      </w:r>
    </w:p>
    <w:p w14:paraId="472AF566" w14:textId="40D3F796" w:rsidR="00823CDF" w:rsidRDefault="00823CDF" w:rsidP="00823CDF">
      <w:pPr>
        <w:spacing w:line="360" w:lineRule="auto"/>
        <w:rPr>
          <w:rFonts w:ascii="Calibri" w:hAnsi="Calibri" w:cs="Calibri"/>
        </w:rPr>
      </w:pPr>
      <w:r>
        <w:rPr>
          <w:rFonts w:ascii="Calibri" w:hAnsi="Calibri" w:cs="Calibri"/>
        </w:rPr>
        <w:t>The</w:t>
      </w:r>
      <w:r w:rsidR="00A67F5D" w:rsidRPr="004A15AC">
        <w:rPr>
          <w:rFonts w:ascii="Calibri" w:hAnsi="Calibri" w:cs="Calibri"/>
        </w:rPr>
        <w:t xml:space="preserve"> report</w:t>
      </w:r>
      <w:r>
        <w:rPr>
          <w:rFonts w:ascii="Calibri" w:hAnsi="Calibri" w:cs="Calibri"/>
        </w:rPr>
        <w:t>, which is</w:t>
      </w:r>
      <w:r w:rsidR="00A67F5D" w:rsidRPr="004A15AC">
        <w:rPr>
          <w:rFonts w:ascii="Calibri" w:hAnsi="Calibri" w:cs="Calibri"/>
        </w:rPr>
        <w:t xml:space="preserve"> published today</w:t>
      </w:r>
      <w:r w:rsidR="00A55FDE">
        <w:rPr>
          <w:rFonts w:ascii="Calibri" w:hAnsi="Calibri" w:cs="Calibri"/>
        </w:rPr>
        <w:t xml:space="preserve"> and is part of a partnership project between Shropshire Council, Shrewsbury B</w:t>
      </w:r>
      <w:r w:rsidR="00F94221">
        <w:rPr>
          <w:rFonts w:ascii="Calibri" w:hAnsi="Calibri" w:cs="Calibri"/>
        </w:rPr>
        <w:t>usiness Improvement District (BID)</w:t>
      </w:r>
      <w:r w:rsidR="00A55FDE">
        <w:rPr>
          <w:rFonts w:ascii="Calibri" w:hAnsi="Calibri" w:cs="Calibri"/>
        </w:rPr>
        <w:t xml:space="preserve"> and the National Flood Forum, funded by the West Mercia Local Resilience Forum</w:t>
      </w:r>
      <w:r>
        <w:rPr>
          <w:rFonts w:ascii="Calibri" w:hAnsi="Calibri" w:cs="Calibri"/>
        </w:rPr>
        <w:t>,</w:t>
      </w:r>
      <w:r w:rsidR="00A67F5D" w:rsidRPr="004A15AC">
        <w:rPr>
          <w:rFonts w:ascii="Calibri" w:hAnsi="Calibri" w:cs="Calibri"/>
        </w:rPr>
        <w:t xml:space="preserve"> </w:t>
      </w:r>
      <w:r w:rsidRPr="00173BC1">
        <w:rPr>
          <w:rFonts w:ascii="Calibri" w:hAnsi="Calibri" w:cs="Calibri"/>
        </w:rPr>
        <w:t>shows th</w:t>
      </w:r>
      <w:r>
        <w:rPr>
          <w:rFonts w:ascii="Calibri" w:hAnsi="Calibri" w:cs="Calibri"/>
        </w:rPr>
        <w:t>at</w:t>
      </w:r>
      <w:r w:rsidRPr="00173BC1">
        <w:rPr>
          <w:rFonts w:ascii="Calibri" w:hAnsi="Calibri" w:cs="Calibri"/>
        </w:rPr>
        <w:t xml:space="preserve"> business</w:t>
      </w:r>
      <w:r>
        <w:rPr>
          <w:rFonts w:ascii="Calibri" w:hAnsi="Calibri" w:cs="Calibri"/>
        </w:rPr>
        <w:t>es</w:t>
      </w:r>
      <w:r w:rsidRPr="00173BC1">
        <w:rPr>
          <w:rFonts w:ascii="Calibri" w:hAnsi="Calibri" w:cs="Calibri"/>
        </w:rPr>
        <w:t xml:space="preserve"> in Shrewsbury suffer more than twice the</w:t>
      </w:r>
      <w:r>
        <w:rPr>
          <w:rFonts w:ascii="Calibri" w:hAnsi="Calibri" w:cs="Calibri"/>
        </w:rPr>
        <w:t xml:space="preserve"> £25million</w:t>
      </w:r>
      <w:r w:rsidRPr="00173BC1">
        <w:rPr>
          <w:rFonts w:ascii="Calibri" w:hAnsi="Calibri" w:cs="Calibri"/>
        </w:rPr>
        <w:t xml:space="preserve"> financial losses from flooding than previously </w:t>
      </w:r>
      <w:r>
        <w:rPr>
          <w:rFonts w:ascii="Calibri" w:hAnsi="Calibri" w:cs="Calibri"/>
        </w:rPr>
        <w:t xml:space="preserve">estimated by the Environment Agency. </w:t>
      </w:r>
    </w:p>
    <w:p w14:paraId="02476200" w14:textId="5E9E3BC2" w:rsidR="00A67F5D" w:rsidRPr="004A15AC" w:rsidRDefault="00823CDF" w:rsidP="004A15AC">
      <w:pPr>
        <w:spacing w:line="360" w:lineRule="auto"/>
        <w:rPr>
          <w:rFonts w:ascii="Calibri" w:hAnsi="Calibri" w:cs="Calibri"/>
        </w:rPr>
      </w:pPr>
      <w:r>
        <w:rPr>
          <w:rFonts w:ascii="Calibri" w:hAnsi="Calibri" w:cs="Calibri"/>
        </w:rPr>
        <w:t xml:space="preserve">The report also shows that </w:t>
      </w:r>
      <w:r w:rsidR="007B1B52" w:rsidRPr="004A15AC">
        <w:rPr>
          <w:rFonts w:ascii="Calibri" w:hAnsi="Calibri" w:cs="Calibri"/>
        </w:rPr>
        <w:t>the business case for protecting the local economy</w:t>
      </w:r>
      <w:r>
        <w:rPr>
          <w:rFonts w:ascii="Calibri" w:hAnsi="Calibri" w:cs="Calibri"/>
        </w:rPr>
        <w:t xml:space="preserve"> in Shrewsbury</w:t>
      </w:r>
      <w:r w:rsidR="007B1B52" w:rsidRPr="004A15AC">
        <w:rPr>
          <w:rFonts w:ascii="Calibri" w:hAnsi="Calibri" w:cs="Calibri"/>
        </w:rPr>
        <w:t xml:space="preserve"> is undermined by </w:t>
      </w:r>
      <w:r>
        <w:rPr>
          <w:rFonts w:ascii="Calibri" w:hAnsi="Calibri" w:cs="Calibri"/>
        </w:rPr>
        <w:t xml:space="preserve">a </w:t>
      </w:r>
      <w:r w:rsidR="007B1B52" w:rsidRPr="004A15AC">
        <w:rPr>
          <w:rFonts w:ascii="Calibri" w:hAnsi="Calibri" w:cs="Calibri"/>
        </w:rPr>
        <w:t xml:space="preserve">lack of recognition in </w:t>
      </w:r>
      <w:r>
        <w:rPr>
          <w:rFonts w:ascii="Calibri" w:hAnsi="Calibri" w:cs="Calibri"/>
        </w:rPr>
        <w:t>the</w:t>
      </w:r>
      <w:r w:rsidRPr="004A15AC">
        <w:rPr>
          <w:rFonts w:ascii="Calibri" w:hAnsi="Calibri" w:cs="Calibri"/>
        </w:rPr>
        <w:t xml:space="preserve"> </w:t>
      </w:r>
      <w:r w:rsidR="007B1B52" w:rsidRPr="004A15AC">
        <w:rPr>
          <w:rFonts w:ascii="Calibri" w:hAnsi="Calibri" w:cs="Calibri"/>
        </w:rPr>
        <w:t>assessments</w:t>
      </w:r>
      <w:r>
        <w:rPr>
          <w:rFonts w:ascii="Calibri" w:hAnsi="Calibri" w:cs="Calibri"/>
        </w:rPr>
        <w:t xml:space="preserve"> to date</w:t>
      </w:r>
      <w:r w:rsidR="007B1B52" w:rsidRPr="004A15AC">
        <w:rPr>
          <w:rFonts w:ascii="Calibri" w:hAnsi="Calibri" w:cs="Calibri"/>
        </w:rPr>
        <w:t xml:space="preserve"> of the true impact of flooding on the local economy.</w:t>
      </w:r>
    </w:p>
    <w:p w14:paraId="07874F34" w14:textId="6F7EB0C2" w:rsidR="00A67F5D" w:rsidRDefault="00A67F5D" w:rsidP="004A15AC">
      <w:pPr>
        <w:spacing w:line="360" w:lineRule="auto"/>
        <w:rPr>
          <w:rFonts w:ascii="Calibri" w:hAnsi="Calibri" w:cs="Calibri"/>
        </w:rPr>
      </w:pPr>
      <w:r w:rsidRPr="004A15AC">
        <w:rPr>
          <w:rFonts w:ascii="Calibri" w:hAnsi="Calibri" w:cs="Calibri"/>
        </w:rPr>
        <w:t>This</w:t>
      </w:r>
      <w:r w:rsidR="001C25E6" w:rsidRPr="004A15AC">
        <w:rPr>
          <w:rFonts w:ascii="Calibri" w:hAnsi="Calibri" w:cs="Calibri"/>
        </w:rPr>
        <w:t xml:space="preserve"> lack of recognition of the harm being done to </w:t>
      </w:r>
      <w:r w:rsidR="00823CDF">
        <w:rPr>
          <w:rFonts w:ascii="Calibri" w:hAnsi="Calibri" w:cs="Calibri"/>
        </w:rPr>
        <w:t>Shrewsbury</w:t>
      </w:r>
      <w:r w:rsidR="001C25E6" w:rsidRPr="004A15AC">
        <w:rPr>
          <w:rFonts w:ascii="Calibri" w:hAnsi="Calibri" w:cs="Calibri"/>
        </w:rPr>
        <w:t xml:space="preserve"> businesses leads to a serious burden being carried by businesses across the town</w:t>
      </w:r>
      <w:r w:rsidR="00823CDF">
        <w:rPr>
          <w:rFonts w:ascii="Calibri" w:hAnsi="Calibri" w:cs="Calibri"/>
        </w:rPr>
        <w:t>. This</w:t>
      </w:r>
      <w:r w:rsidR="001C25E6" w:rsidRPr="004A15AC">
        <w:rPr>
          <w:rFonts w:ascii="Calibri" w:hAnsi="Calibri" w:cs="Calibri"/>
        </w:rPr>
        <w:t xml:space="preserve"> burden is </w:t>
      </w:r>
      <w:r w:rsidR="00823CDF" w:rsidRPr="00173BC1">
        <w:rPr>
          <w:rFonts w:ascii="Calibri" w:hAnsi="Calibri" w:cs="Calibri"/>
        </w:rPr>
        <w:t>disproportionately</w:t>
      </w:r>
      <w:r w:rsidR="00823CDF" w:rsidRPr="00823CDF">
        <w:rPr>
          <w:rFonts w:ascii="Calibri" w:hAnsi="Calibri" w:cs="Calibri"/>
        </w:rPr>
        <w:t xml:space="preserve"> </w:t>
      </w:r>
      <w:r w:rsidR="001C25E6" w:rsidRPr="004A15AC">
        <w:rPr>
          <w:rFonts w:ascii="Calibri" w:hAnsi="Calibri" w:cs="Calibri"/>
        </w:rPr>
        <w:t>carried by the smaller independent businesses that give Shrewsbury its unique character.</w:t>
      </w:r>
    </w:p>
    <w:p w14:paraId="02924B34" w14:textId="77777777" w:rsidR="00506466" w:rsidRPr="004A15AC" w:rsidRDefault="00506466" w:rsidP="00506466">
      <w:pPr>
        <w:spacing w:line="360" w:lineRule="auto"/>
        <w:rPr>
          <w:rFonts w:ascii="Calibri" w:hAnsi="Calibri" w:cs="Calibri"/>
        </w:rPr>
      </w:pPr>
      <w:r w:rsidRPr="004A15AC">
        <w:rPr>
          <w:rFonts w:ascii="Calibri" w:hAnsi="Calibri" w:cs="Calibri"/>
        </w:rPr>
        <w:t xml:space="preserve">To carry out </w:t>
      </w:r>
      <w:r>
        <w:rPr>
          <w:rFonts w:ascii="Calibri" w:hAnsi="Calibri" w:cs="Calibri"/>
        </w:rPr>
        <w:t>its</w:t>
      </w:r>
      <w:r w:rsidRPr="004A15AC">
        <w:rPr>
          <w:rFonts w:ascii="Calibri" w:hAnsi="Calibri" w:cs="Calibri"/>
        </w:rPr>
        <w:t xml:space="preserve"> assessment, the National Flood Forum appointed </w:t>
      </w:r>
      <w:proofErr w:type="spellStart"/>
      <w:r w:rsidRPr="004A15AC">
        <w:rPr>
          <w:rFonts w:ascii="Calibri" w:hAnsi="Calibri" w:cs="Calibri"/>
        </w:rPr>
        <w:t>GeoSmart</w:t>
      </w:r>
      <w:proofErr w:type="spellEnd"/>
      <w:r w:rsidRPr="004A15AC">
        <w:rPr>
          <w:rFonts w:ascii="Calibri" w:hAnsi="Calibri" w:cs="Calibri"/>
        </w:rPr>
        <w:t xml:space="preserve"> Information, a leading UK flood risk specialist. </w:t>
      </w:r>
    </w:p>
    <w:p w14:paraId="6CF63005" w14:textId="2D777CC4" w:rsidR="00A67F5D" w:rsidRPr="004A15AC" w:rsidRDefault="00A67F5D" w:rsidP="004A15AC">
      <w:pPr>
        <w:spacing w:line="360" w:lineRule="auto"/>
        <w:rPr>
          <w:rFonts w:ascii="Calibri" w:hAnsi="Calibri" w:cs="Calibri"/>
        </w:rPr>
      </w:pPr>
      <w:r w:rsidRPr="004A15AC">
        <w:rPr>
          <w:rFonts w:ascii="Calibri" w:hAnsi="Calibri" w:cs="Calibri"/>
        </w:rPr>
        <w:t>Using the Frontier Economics Toolkit</w:t>
      </w:r>
      <w:r w:rsidR="0069768F" w:rsidRPr="004A15AC">
        <w:rPr>
          <w:rFonts w:ascii="Calibri" w:hAnsi="Calibri" w:cs="Calibri"/>
        </w:rPr>
        <w:t xml:space="preserve"> (</w:t>
      </w:r>
      <w:r w:rsidRPr="004A15AC">
        <w:rPr>
          <w:rFonts w:ascii="Calibri" w:hAnsi="Calibri" w:cs="Calibri"/>
        </w:rPr>
        <w:t>a government-backed method for evaluating local flood impacts</w:t>
      </w:r>
      <w:r w:rsidR="0069768F" w:rsidRPr="004A15AC">
        <w:rPr>
          <w:rFonts w:ascii="Calibri" w:hAnsi="Calibri" w:cs="Calibri"/>
        </w:rPr>
        <w:t>) and a survey of local businesses capturing wider losses</w:t>
      </w:r>
      <w:r w:rsidRPr="004A15AC">
        <w:rPr>
          <w:rFonts w:ascii="Calibri" w:hAnsi="Calibri" w:cs="Calibri"/>
        </w:rPr>
        <w:t xml:space="preserve">, </w:t>
      </w:r>
      <w:proofErr w:type="spellStart"/>
      <w:r w:rsidRPr="004A15AC">
        <w:rPr>
          <w:rFonts w:ascii="Calibri" w:hAnsi="Calibri" w:cs="Calibri"/>
        </w:rPr>
        <w:t>GeoSmart’s</w:t>
      </w:r>
      <w:proofErr w:type="spellEnd"/>
      <w:r w:rsidRPr="004A15AC">
        <w:rPr>
          <w:rFonts w:ascii="Calibri" w:hAnsi="Calibri" w:cs="Calibri"/>
        </w:rPr>
        <w:t xml:space="preserve"> analysis highlights that national economic models consistently underplay the real damage caused to businesses. These models fail to capture the loss of trade, physical damage, and prolonged disruption that businesses experience during and after flood events.</w:t>
      </w:r>
    </w:p>
    <w:p w14:paraId="3B9D0E24" w14:textId="77777777" w:rsidR="00A67F5D" w:rsidRPr="004A15AC" w:rsidRDefault="00A67F5D" w:rsidP="004A15AC">
      <w:pPr>
        <w:spacing w:line="360" w:lineRule="auto"/>
        <w:rPr>
          <w:rFonts w:ascii="Calibri" w:hAnsi="Calibri" w:cs="Calibri"/>
        </w:rPr>
      </w:pPr>
      <w:r w:rsidRPr="004A15AC">
        <w:rPr>
          <w:rFonts w:ascii="Calibri" w:hAnsi="Calibri" w:cs="Calibri"/>
          <w:b/>
          <w:bCs/>
        </w:rPr>
        <w:t>Shrewsbury’s businesses falling through the cracks</w:t>
      </w:r>
      <w:r w:rsidRPr="004A15AC">
        <w:rPr>
          <w:rFonts w:ascii="Calibri" w:hAnsi="Calibri" w:cs="Calibri"/>
        </w:rPr>
        <w:t> </w:t>
      </w:r>
    </w:p>
    <w:p w14:paraId="13346002" w14:textId="7FA7F772" w:rsidR="00A67F5D" w:rsidRPr="004A15AC" w:rsidRDefault="00A67F5D" w:rsidP="004A15AC">
      <w:pPr>
        <w:spacing w:line="360" w:lineRule="auto"/>
        <w:rPr>
          <w:rFonts w:ascii="Calibri" w:hAnsi="Calibri" w:cs="Calibri"/>
        </w:rPr>
      </w:pPr>
      <w:r w:rsidRPr="004A15AC">
        <w:rPr>
          <w:rFonts w:ascii="Calibri" w:hAnsi="Calibri" w:cs="Calibri"/>
        </w:rPr>
        <w:t>Shrewsbury is home to over 750 commercial properties in its town centre</w:t>
      </w:r>
      <w:r w:rsidR="001E07D8">
        <w:rPr>
          <w:rFonts w:ascii="Calibri" w:hAnsi="Calibri" w:cs="Calibri"/>
        </w:rPr>
        <w:t>. It has</w:t>
      </w:r>
      <w:r w:rsidRPr="004A15AC">
        <w:rPr>
          <w:rFonts w:ascii="Calibri" w:hAnsi="Calibri" w:cs="Calibri"/>
        </w:rPr>
        <w:t xml:space="preserve"> one of the UK’s highest concentrations of independent shops</w:t>
      </w:r>
      <w:r w:rsidR="00506466">
        <w:rPr>
          <w:rFonts w:ascii="Calibri" w:hAnsi="Calibri" w:cs="Calibri"/>
        </w:rPr>
        <w:t xml:space="preserve">, spread across the town. </w:t>
      </w:r>
      <w:r w:rsidRPr="004A15AC">
        <w:rPr>
          <w:rFonts w:ascii="Calibri" w:hAnsi="Calibri" w:cs="Calibri"/>
        </w:rPr>
        <w:t xml:space="preserve">Despite this, the </w:t>
      </w:r>
      <w:r w:rsidRPr="004A15AC">
        <w:rPr>
          <w:rFonts w:ascii="Calibri" w:hAnsi="Calibri" w:cs="Calibri"/>
        </w:rPr>
        <w:lastRenderedPageBreak/>
        <w:t xml:space="preserve">town remains largely unprotected from flood events, many of which are </w:t>
      </w:r>
      <w:r w:rsidR="00623229">
        <w:rPr>
          <w:rFonts w:ascii="Calibri" w:hAnsi="Calibri" w:cs="Calibri"/>
        </w:rPr>
        <w:t xml:space="preserve">made </w:t>
      </w:r>
      <w:r w:rsidRPr="004A15AC">
        <w:rPr>
          <w:rFonts w:ascii="Calibri" w:hAnsi="Calibri" w:cs="Calibri"/>
        </w:rPr>
        <w:t>wors</w:t>
      </w:r>
      <w:r w:rsidR="00623229">
        <w:rPr>
          <w:rFonts w:ascii="Calibri" w:hAnsi="Calibri" w:cs="Calibri"/>
        </w:rPr>
        <w:t>e</w:t>
      </w:r>
      <w:r w:rsidRPr="004A15AC">
        <w:rPr>
          <w:rFonts w:ascii="Calibri" w:hAnsi="Calibri" w:cs="Calibri"/>
        </w:rPr>
        <w:t xml:space="preserve"> by groundwater and drainage system failures. </w:t>
      </w:r>
    </w:p>
    <w:p w14:paraId="5B53F9E7" w14:textId="433412A3" w:rsidR="00A67F5D" w:rsidRPr="004A15AC" w:rsidRDefault="00A67F5D" w:rsidP="004A15AC">
      <w:pPr>
        <w:spacing w:line="360" w:lineRule="auto"/>
        <w:rPr>
          <w:rFonts w:ascii="Calibri" w:hAnsi="Calibri" w:cs="Calibri"/>
        </w:rPr>
      </w:pPr>
      <w:r w:rsidRPr="004A15AC">
        <w:rPr>
          <w:rFonts w:ascii="Calibri" w:hAnsi="Calibri" w:cs="Calibri"/>
        </w:rPr>
        <w:t>The report notes that current flood</w:t>
      </w:r>
      <w:r w:rsidR="00623229">
        <w:rPr>
          <w:rFonts w:ascii="Calibri" w:hAnsi="Calibri" w:cs="Calibri"/>
        </w:rPr>
        <w:t>-</w:t>
      </w:r>
      <w:r w:rsidRPr="004A15AC">
        <w:rPr>
          <w:rFonts w:ascii="Calibri" w:hAnsi="Calibri" w:cs="Calibri"/>
        </w:rPr>
        <w:t>defence funding models overlook local business losses, working on the assumption that if one business suffers, its customers will simply spend their money elsewhere in the national economy. As a result, Shrewsbury</w:t>
      </w:r>
      <w:r w:rsidR="00623229">
        <w:rPr>
          <w:rFonts w:ascii="Calibri" w:hAnsi="Calibri" w:cs="Calibri"/>
        </w:rPr>
        <w:t xml:space="preserve"> and similar towns</w:t>
      </w:r>
      <w:r w:rsidRPr="004A15AC">
        <w:rPr>
          <w:rFonts w:ascii="Calibri" w:hAnsi="Calibri" w:cs="Calibri"/>
        </w:rPr>
        <w:t xml:space="preserve"> struggle to meet the threshold for central government investment, leaving local livelihoods exposed to repeat</w:t>
      </w:r>
      <w:r w:rsidR="00623229">
        <w:rPr>
          <w:rFonts w:ascii="Calibri" w:hAnsi="Calibri" w:cs="Calibri"/>
        </w:rPr>
        <w:t>ed</w:t>
      </w:r>
      <w:r w:rsidRPr="004A15AC">
        <w:rPr>
          <w:rFonts w:ascii="Calibri" w:hAnsi="Calibri" w:cs="Calibri"/>
        </w:rPr>
        <w:t xml:space="preserve"> flood disruption. </w:t>
      </w:r>
    </w:p>
    <w:p w14:paraId="3FA6F034" w14:textId="77777777" w:rsidR="00A67F5D" w:rsidRPr="004A15AC" w:rsidRDefault="00A67F5D" w:rsidP="004A15AC">
      <w:pPr>
        <w:spacing w:line="360" w:lineRule="auto"/>
        <w:rPr>
          <w:rFonts w:ascii="Calibri" w:hAnsi="Calibri" w:cs="Calibri"/>
        </w:rPr>
      </w:pPr>
      <w:r w:rsidRPr="004A15AC">
        <w:rPr>
          <w:rFonts w:ascii="Calibri" w:hAnsi="Calibri" w:cs="Calibri"/>
          <w:b/>
          <w:bCs/>
        </w:rPr>
        <w:t>A call for better evidence and better funding</w:t>
      </w:r>
      <w:r w:rsidRPr="004A15AC">
        <w:rPr>
          <w:rFonts w:ascii="Calibri" w:hAnsi="Calibri" w:cs="Calibri"/>
        </w:rPr>
        <w:t> </w:t>
      </w:r>
    </w:p>
    <w:p w14:paraId="0259DA34" w14:textId="77777777" w:rsidR="00A67F5D" w:rsidRPr="004A15AC" w:rsidRDefault="00A67F5D" w:rsidP="004A15AC">
      <w:pPr>
        <w:spacing w:line="360" w:lineRule="auto"/>
        <w:rPr>
          <w:rFonts w:ascii="Calibri" w:hAnsi="Calibri" w:cs="Calibri"/>
        </w:rPr>
      </w:pPr>
      <w:r w:rsidRPr="004A15AC">
        <w:rPr>
          <w:rFonts w:ascii="Calibri" w:hAnsi="Calibri" w:cs="Calibri"/>
        </w:rPr>
        <w:t>Tracey Garrett, Chief Executive of the National Flood Forum, said: </w:t>
      </w:r>
    </w:p>
    <w:p w14:paraId="4C14B22A" w14:textId="51A31840" w:rsidR="00A67F5D" w:rsidRDefault="00A67F5D" w:rsidP="004A15AC">
      <w:pPr>
        <w:spacing w:line="360" w:lineRule="auto"/>
        <w:rPr>
          <w:rFonts w:ascii="Calibri" w:hAnsi="Calibri" w:cs="Calibri"/>
        </w:rPr>
      </w:pPr>
      <w:r w:rsidRPr="004A15AC">
        <w:rPr>
          <w:rFonts w:ascii="Calibri" w:hAnsi="Calibri" w:cs="Calibri"/>
          <w:i/>
          <w:iCs/>
        </w:rPr>
        <w:t>"This report highlights what local businesses have known for years</w:t>
      </w:r>
      <w:r w:rsidR="00623229">
        <w:rPr>
          <w:rFonts w:ascii="Calibri" w:hAnsi="Calibri" w:cs="Calibri"/>
          <w:i/>
          <w:iCs/>
        </w:rPr>
        <w:t>:</w:t>
      </w:r>
      <w:r w:rsidRPr="004A15AC">
        <w:rPr>
          <w:rFonts w:ascii="Calibri" w:hAnsi="Calibri" w:cs="Calibri"/>
          <w:i/>
          <w:iCs/>
        </w:rPr>
        <w:t xml:space="preserve"> </w:t>
      </w:r>
      <w:r w:rsidR="00623229">
        <w:rPr>
          <w:rFonts w:ascii="Calibri" w:hAnsi="Calibri" w:cs="Calibri"/>
          <w:i/>
          <w:iCs/>
        </w:rPr>
        <w:t>t</w:t>
      </w:r>
      <w:r w:rsidRPr="004A15AC">
        <w:rPr>
          <w:rFonts w:ascii="Calibri" w:hAnsi="Calibri" w:cs="Calibri"/>
          <w:i/>
          <w:iCs/>
        </w:rPr>
        <w:t>he real costs of flooding go far beyond what national funding models account for. We need to see an approach that recognises the damage to local economies, not just buildings, if we want to protect the communities at the heart of our towns."</w:t>
      </w:r>
      <w:r w:rsidRPr="004A15AC">
        <w:rPr>
          <w:rFonts w:ascii="Calibri" w:hAnsi="Calibri" w:cs="Calibri"/>
        </w:rPr>
        <w:t> </w:t>
      </w:r>
    </w:p>
    <w:p w14:paraId="12A1F40A" w14:textId="0CF331D1" w:rsidR="00F67FDD" w:rsidRPr="00F67FDD" w:rsidRDefault="00850085" w:rsidP="00F67FDD">
      <w:pPr>
        <w:spacing w:line="360" w:lineRule="auto"/>
        <w:rPr>
          <w:rFonts w:ascii="Calibri" w:hAnsi="Calibri" w:cs="Calibri"/>
          <w:i/>
          <w:iCs/>
        </w:rPr>
      </w:pPr>
      <w:r w:rsidRPr="00D21474">
        <w:rPr>
          <w:rFonts w:ascii="Calibri" w:hAnsi="Calibri" w:cs="Calibri"/>
        </w:rPr>
        <w:t>John Bellis, Flood Risk Manager at Shropshire Council, said</w:t>
      </w:r>
      <w:r w:rsidR="00F67FDD" w:rsidRPr="00D21474">
        <w:t xml:space="preserve">: </w:t>
      </w:r>
      <w:r w:rsidR="00F67FDD" w:rsidRPr="00D21474">
        <w:rPr>
          <w:rFonts w:ascii="Calibri" w:hAnsi="Calibri" w:cs="Calibri"/>
          <w:i/>
          <w:iCs/>
        </w:rPr>
        <w:t>It’s</w:t>
      </w:r>
      <w:r w:rsidR="00F67FDD" w:rsidRPr="00F67FDD">
        <w:rPr>
          <w:rFonts w:ascii="Calibri" w:hAnsi="Calibri" w:cs="Calibri"/>
          <w:i/>
          <w:iCs/>
        </w:rPr>
        <w:t xml:space="preserve"> fantastic that we’ve been able to use this funding to better support the business community in Shrewsbury and I’m hopeful that this report will re-start discussions around future investment in flood defences the town. The establishment of the Businesses Flood Action Group has given agencies the opportunity to engage directly with those affected and given them a chance to input into how we respond to future flood events to keep Shrewsbury open for business.</w:t>
      </w:r>
      <w:r w:rsidR="00F67FDD">
        <w:rPr>
          <w:rFonts w:ascii="Calibri" w:hAnsi="Calibri" w:cs="Calibri"/>
          <w:i/>
          <w:iCs/>
        </w:rPr>
        <w:t>”</w:t>
      </w:r>
    </w:p>
    <w:p w14:paraId="3CC15B79" w14:textId="2415C737" w:rsidR="00506466" w:rsidRPr="004A15AC" w:rsidRDefault="00506466" w:rsidP="004A15AC">
      <w:pPr>
        <w:spacing w:line="360" w:lineRule="auto"/>
        <w:rPr>
          <w:rFonts w:ascii="Calibri" w:hAnsi="Calibri" w:cs="Calibri"/>
        </w:rPr>
      </w:pPr>
      <w:r>
        <w:rPr>
          <w:rFonts w:ascii="Calibri" w:hAnsi="Calibri" w:cs="Calibri"/>
        </w:rPr>
        <w:t>Stephanie Mansell-Jones of Shrewsbury BID said: “</w:t>
      </w:r>
      <w:r w:rsidRPr="00506466">
        <w:rPr>
          <w:rFonts w:ascii="Calibri" w:hAnsi="Calibri" w:cs="Calibri"/>
          <w:i/>
          <w:iCs/>
          <w:color w:val="000000"/>
        </w:rPr>
        <w:t xml:space="preserve">Flooding is one of the biggest threats to Shrewsbury’s town centre economy. Our mixture of national and independent businesses </w:t>
      </w:r>
      <w:proofErr w:type="gramStart"/>
      <w:r w:rsidRPr="00506466">
        <w:rPr>
          <w:rFonts w:ascii="Calibri" w:hAnsi="Calibri" w:cs="Calibri"/>
          <w:i/>
          <w:iCs/>
          <w:color w:val="000000"/>
        </w:rPr>
        <w:t>are</w:t>
      </w:r>
      <w:proofErr w:type="gramEnd"/>
      <w:r w:rsidRPr="00506466">
        <w:rPr>
          <w:rFonts w:ascii="Calibri" w:hAnsi="Calibri" w:cs="Calibri"/>
          <w:i/>
          <w:iCs/>
          <w:color w:val="000000"/>
        </w:rPr>
        <w:t xml:space="preserve"> carrying the brunt of repeated disruption, damage and lost trade, with the indirect impacts to all businesses - directly flooded or not - often overlooked. This report provides the clear evidence we need to start showing the real cost to businesses has been underestimated for too long. It strengthens our case for fairer investment in flood protection that safeguards jobs, livelihoods and the character of Shrewsbury’s town centre.”</w:t>
      </w:r>
    </w:p>
    <w:p w14:paraId="1B04710F" w14:textId="02571509" w:rsidR="00A67F5D" w:rsidRPr="004A15AC" w:rsidRDefault="00A67F5D" w:rsidP="004A15AC">
      <w:pPr>
        <w:spacing w:line="360" w:lineRule="auto"/>
        <w:rPr>
          <w:rFonts w:ascii="Calibri" w:hAnsi="Calibri" w:cs="Calibri"/>
        </w:rPr>
      </w:pPr>
      <w:r w:rsidRPr="004A15AC">
        <w:rPr>
          <w:rFonts w:ascii="Calibri" w:hAnsi="Calibri" w:cs="Calibri"/>
        </w:rPr>
        <w:t xml:space="preserve">Mark Fermor, Chief Executive of </w:t>
      </w:r>
      <w:proofErr w:type="spellStart"/>
      <w:r w:rsidRPr="004A15AC">
        <w:rPr>
          <w:rFonts w:ascii="Calibri" w:hAnsi="Calibri" w:cs="Calibri"/>
        </w:rPr>
        <w:t>GeoSmart</w:t>
      </w:r>
      <w:proofErr w:type="spellEnd"/>
      <w:r w:rsidRPr="004A15AC">
        <w:rPr>
          <w:rFonts w:ascii="Calibri" w:hAnsi="Calibri" w:cs="Calibri"/>
        </w:rPr>
        <w:t xml:space="preserve"> Information, </w:t>
      </w:r>
      <w:r w:rsidR="00623229">
        <w:rPr>
          <w:rFonts w:ascii="Calibri" w:hAnsi="Calibri" w:cs="Calibri"/>
        </w:rPr>
        <w:t>said</w:t>
      </w:r>
      <w:r w:rsidRPr="004A15AC">
        <w:rPr>
          <w:rFonts w:ascii="Calibri" w:hAnsi="Calibri" w:cs="Calibri"/>
        </w:rPr>
        <w:t>: </w:t>
      </w:r>
      <w:r w:rsidR="00D21474">
        <w:rPr>
          <w:rFonts w:ascii="Calibri" w:hAnsi="Calibri" w:cs="Calibri"/>
        </w:rPr>
        <w:t xml:space="preserve"> </w:t>
      </w:r>
      <w:r w:rsidRPr="004A15AC">
        <w:rPr>
          <w:rFonts w:ascii="Calibri" w:hAnsi="Calibri" w:cs="Calibri"/>
          <w:i/>
          <w:iCs/>
        </w:rPr>
        <w:t>"We were pleased to support this work with our hydrological and economic expertise. Our analysis shows clearly that a different funding approach is needed. By using</w:t>
      </w:r>
      <w:r w:rsidR="00F761D2" w:rsidRPr="004A15AC">
        <w:rPr>
          <w:rFonts w:ascii="Calibri" w:hAnsi="Calibri" w:cs="Calibri"/>
          <w:i/>
          <w:iCs/>
        </w:rPr>
        <w:t xml:space="preserve"> a more complete flood loss and damage </w:t>
      </w:r>
      <w:r w:rsidR="00F761D2" w:rsidRPr="004A15AC">
        <w:rPr>
          <w:rFonts w:ascii="Calibri" w:hAnsi="Calibri" w:cs="Calibri"/>
          <w:i/>
          <w:iCs/>
        </w:rPr>
        <w:lastRenderedPageBreak/>
        <w:t>analysis</w:t>
      </w:r>
      <w:r w:rsidRPr="004A15AC">
        <w:rPr>
          <w:rFonts w:ascii="Calibri" w:hAnsi="Calibri" w:cs="Calibri"/>
          <w:i/>
          <w:iCs/>
        </w:rPr>
        <w:t>, towns like Shrewsbury can build stronger cases for future flood protection that actually reflect the risks they face."</w:t>
      </w:r>
      <w:r w:rsidRPr="004A15AC">
        <w:rPr>
          <w:rFonts w:ascii="Calibri" w:hAnsi="Calibri" w:cs="Calibri"/>
        </w:rPr>
        <w:t> </w:t>
      </w:r>
    </w:p>
    <w:p w14:paraId="14721A9A" w14:textId="5771C79A" w:rsidR="00A67F5D" w:rsidRPr="004A15AC" w:rsidRDefault="00A67F5D" w:rsidP="004A15AC">
      <w:pPr>
        <w:spacing w:line="360" w:lineRule="auto"/>
        <w:rPr>
          <w:rFonts w:ascii="Calibri" w:hAnsi="Calibri" w:cs="Calibri"/>
        </w:rPr>
      </w:pPr>
      <w:r w:rsidRPr="004A15AC">
        <w:rPr>
          <w:rFonts w:ascii="Calibri" w:hAnsi="Calibri" w:cs="Calibri"/>
        </w:rPr>
        <w:t>The report also outlines how these findings c</w:t>
      </w:r>
      <w:r w:rsidR="00623229">
        <w:rPr>
          <w:rFonts w:ascii="Calibri" w:hAnsi="Calibri" w:cs="Calibri"/>
        </w:rPr>
        <w:t>an</w:t>
      </w:r>
      <w:r w:rsidRPr="004A15AC">
        <w:rPr>
          <w:rFonts w:ascii="Calibri" w:hAnsi="Calibri" w:cs="Calibri"/>
        </w:rPr>
        <w:t xml:space="preserve"> support new discussions with the Environment Agency, Defra and local authorities to secure the investment Shrewsbury needs. It is hoped the methodology will serve as a model for other flood-affected towns across the UK. </w:t>
      </w:r>
    </w:p>
    <w:p w14:paraId="78734ABA" w14:textId="2C009EDA" w:rsidR="00A67F5D" w:rsidRPr="004A15AC" w:rsidRDefault="00A67F5D" w:rsidP="004A15AC">
      <w:pPr>
        <w:spacing w:line="360" w:lineRule="auto"/>
        <w:jc w:val="center"/>
        <w:rPr>
          <w:rFonts w:ascii="Calibri" w:hAnsi="Calibri" w:cs="Calibri"/>
          <w:b/>
          <w:bCs/>
        </w:rPr>
      </w:pPr>
      <w:r w:rsidRPr="004A15AC">
        <w:rPr>
          <w:rFonts w:ascii="Calibri" w:hAnsi="Calibri" w:cs="Calibri"/>
          <w:b/>
          <w:bCs/>
        </w:rPr>
        <w:t>ENDS</w:t>
      </w:r>
    </w:p>
    <w:p w14:paraId="7A06B807" w14:textId="77777777" w:rsidR="00A67F5D" w:rsidRDefault="00A67F5D" w:rsidP="004A15AC">
      <w:pPr>
        <w:spacing w:line="360" w:lineRule="auto"/>
        <w:rPr>
          <w:rFonts w:ascii="Calibri" w:hAnsi="Calibri" w:cs="Calibri"/>
        </w:rPr>
      </w:pPr>
      <w:r w:rsidRPr="004A15AC">
        <w:rPr>
          <w:rFonts w:ascii="Calibri" w:hAnsi="Calibri" w:cs="Calibri"/>
          <w:b/>
          <w:bCs/>
        </w:rPr>
        <w:t>For further information, interviews, or to request the full report, please contact:</w:t>
      </w:r>
      <w:r w:rsidRPr="004A15AC">
        <w:rPr>
          <w:rFonts w:ascii="Calibri" w:hAnsi="Calibri" w:cs="Calibri"/>
        </w:rPr>
        <w:t> </w:t>
      </w:r>
    </w:p>
    <w:p w14:paraId="7C308C27" w14:textId="52CF3455" w:rsidR="00850085" w:rsidRPr="004A15AC" w:rsidRDefault="00850085" w:rsidP="004A15AC">
      <w:pPr>
        <w:spacing w:line="360" w:lineRule="auto"/>
        <w:rPr>
          <w:rFonts w:ascii="Calibri" w:hAnsi="Calibri" w:cs="Calibri"/>
        </w:rPr>
      </w:pPr>
      <w:r>
        <w:rPr>
          <w:rFonts w:ascii="Calibri" w:hAnsi="Calibri" w:cs="Calibri"/>
        </w:rPr>
        <w:t xml:space="preserve">The West Mercia Local Resilience Forum funded the </w:t>
      </w:r>
      <w:r w:rsidR="00506466">
        <w:rPr>
          <w:rFonts w:ascii="Calibri" w:hAnsi="Calibri" w:cs="Calibri"/>
        </w:rPr>
        <w:t>year</w:t>
      </w:r>
      <w:r w:rsidR="00D21474">
        <w:rPr>
          <w:rFonts w:ascii="Calibri" w:hAnsi="Calibri" w:cs="Calibri"/>
        </w:rPr>
        <w:t>-</w:t>
      </w:r>
      <w:r w:rsidR="00506466">
        <w:rPr>
          <w:rFonts w:ascii="Calibri" w:hAnsi="Calibri" w:cs="Calibri"/>
        </w:rPr>
        <w:t>long</w:t>
      </w:r>
      <w:r>
        <w:rPr>
          <w:rFonts w:ascii="Calibri" w:hAnsi="Calibri" w:cs="Calibri"/>
        </w:rPr>
        <w:t xml:space="preserve"> Shrewsbury Business Flood Action Group Project to establish a Flood Action Group for businesses in Shrewsbury and look at the </w:t>
      </w:r>
      <w:r w:rsidR="00506466">
        <w:rPr>
          <w:rFonts w:ascii="Calibri" w:hAnsi="Calibri" w:cs="Calibri"/>
        </w:rPr>
        <w:t>true</w:t>
      </w:r>
      <w:r>
        <w:rPr>
          <w:rFonts w:ascii="Calibri" w:hAnsi="Calibri" w:cs="Calibri"/>
        </w:rPr>
        <w:t xml:space="preserve"> financial and economic costs to businesses in the area from Flooding. </w:t>
      </w:r>
    </w:p>
    <w:p w14:paraId="6ECEEB7C" w14:textId="47EB9872" w:rsidR="00A67F5D" w:rsidRPr="004A15AC" w:rsidRDefault="00A67F5D" w:rsidP="004A15AC">
      <w:pPr>
        <w:spacing w:line="240" w:lineRule="auto"/>
        <w:rPr>
          <w:rFonts w:ascii="Calibri" w:hAnsi="Calibri" w:cs="Calibri"/>
        </w:rPr>
      </w:pPr>
      <w:r w:rsidRPr="004A15AC">
        <w:rPr>
          <w:rFonts w:ascii="Calibri" w:hAnsi="Calibri" w:cs="Calibri"/>
          <w:b/>
          <w:bCs/>
        </w:rPr>
        <w:t>National Flood Forum</w:t>
      </w:r>
      <w:r w:rsidRPr="004A15AC">
        <w:rPr>
          <w:rFonts w:ascii="Calibri" w:hAnsi="Calibri" w:cs="Calibri"/>
        </w:rPr>
        <w:t> </w:t>
      </w:r>
      <w:r w:rsidRPr="004A15AC">
        <w:rPr>
          <w:rFonts w:ascii="Calibri" w:hAnsi="Calibri" w:cs="Calibri"/>
        </w:rPr>
        <w:br/>
      </w:r>
      <w:r w:rsidR="00D21474">
        <w:rPr>
          <w:rFonts w:ascii="Calibri" w:hAnsi="Calibri" w:cs="Calibri"/>
          <w:b/>
          <w:bCs/>
        </w:rPr>
        <w:t>info</w:t>
      </w:r>
      <w:r w:rsidRPr="004A15AC">
        <w:rPr>
          <w:rFonts w:ascii="Calibri" w:hAnsi="Calibri" w:cs="Calibri"/>
          <w:b/>
          <w:bCs/>
        </w:rPr>
        <w:t>@floodforum.org.uk</w:t>
      </w:r>
      <w:r w:rsidRPr="004A15AC">
        <w:rPr>
          <w:rFonts w:ascii="Calibri" w:hAnsi="Calibri" w:cs="Calibri"/>
        </w:rPr>
        <w:t> </w:t>
      </w:r>
      <w:r w:rsidRPr="004A15AC">
        <w:rPr>
          <w:rFonts w:ascii="Calibri" w:hAnsi="Calibri" w:cs="Calibri"/>
        </w:rPr>
        <w:br/>
      </w:r>
      <w:r w:rsidRPr="004A15AC">
        <w:rPr>
          <w:rFonts w:ascii="Calibri" w:hAnsi="Calibri" w:cs="Calibri"/>
          <w:b/>
          <w:bCs/>
        </w:rPr>
        <w:t>www.nationalfloodforum.org.uk</w:t>
      </w:r>
      <w:r w:rsidRPr="004A15AC">
        <w:rPr>
          <w:rFonts w:ascii="Calibri" w:hAnsi="Calibri" w:cs="Calibri"/>
        </w:rPr>
        <w:t> </w:t>
      </w:r>
    </w:p>
    <w:p w14:paraId="6E9AA5F6" w14:textId="41179248" w:rsidR="00BF64B3" w:rsidRPr="004A15AC" w:rsidRDefault="00A67F5D" w:rsidP="00EF7B44">
      <w:pPr>
        <w:spacing w:line="240" w:lineRule="auto"/>
        <w:rPr>
          <w:rFonts w:ascii="Calibri" w:hAnsi="Calibri" w:cs="Calibri"/>
        </w:rPr>
      </w:pPr>
      <w:proofErr w:type="spellStart"/>
      <w:r w:rsidRPr="004A15AC">
        <w:rPr>
          <w:rFonts w:ascii="Calibri" w:hAnsi="Calibri" w:cs="Calibri"/>
          <w:b/>
          <w:bCs/>
        </w:rPr>
        <w:t>GeoSmart</w:t>
      </w:r>
      <w:proofErr w:type="spellEnd"/>
      <w:r w:rsidRPr="004A15AC">
        <w:rPr>
          <w:rFonts w:ascii="Calibri" w:hAnsi="Calibri" w:cs="Calibri"/>
          <w:b/>
          <w:bCs/>
        </w:rPr>
        <w:t xml:space="preserve"> Information Ltd (Technical </w:t>
      </w:r>
      <w:r w:rsidR="007B1B52" w:rsidRPr="004A15AC">
        <w:rPr>
          <w:rFonts w:ascii="Calibri" w:hAnsi="Calibri" w:cs="Calibri"/>
          <w:b/>
          <w:bCs/>
        </w:rPr>
        <w:t>Advisors</w:t>
      </w:r>
      <w:r w:rsidRPr="004A15AC">
        <w:rPr>
          <w:rFonts w:ascii="Calibri" w:hAnsi="Calibri" w:cs="Calibri"/>
          <w:b/>
          <w:bCs/>
        </w:rPr>
        <w:t>)</w:t>
      </w:r>
      <w:r w:rsidRPr="004A15AC">
        <w:rPr>
          <w:rFonts w:ascii="Calibri" w:hAnsi="Calibri" w:cs="Calibri"/>
        </w:rPr>
        <w:t> </w:t>
      </w:r>
      <w:r w:rsidRPr="004A15AC">
        <w:rPr>
          <w:rFonts w:ascii="Calibri" w:hAnsi="Calibri" w:cs="Calibri"/>
        </w:rPr>
        <w:br/>
      </w:r>
      <w:hyperlink r:id="rId5" w:tgtFrame="_blank" w:history="1">
        <w:r w:rsidRPr="004A15AC">
          <w:rPr>
            <w:rStyle w:val="Hyperlink"/>
            <w:rFonts w:ascii="Calibri" w:hAnsi="Calibri" w:cs="Calibri"/>
            <w:b/>
            <w:bCs/>
          </w:rPr>
          <w:t>info@geosmartinfo.co.uk</w:t>
        </w:r>
      </w:hyperlink>
      <w:r w:rsidRPr="004A15AC">
        <w:rPr>
          <w:rFonts w:ascii="Calibri" w:hAnsi="Calibri" w:cs="Calibri"/>
        </w:rPr>
        <w:t> </w:t>
      </w:r>
      <w:r w:rsidRPr="004A15AC">
        <w:rPr>
          <w:rFonts w:ascii="Calibri" w:hAnsi="Calibri" w:cs="Calibri"/>
        </w:rPr>
        <w:br/>
      </w:r>
      <w:r w:rsidRPr="004A15AC">
        <w:rPr>
          <w:rFonts w:ascii="Calibri" w:hAnsi="Calibri" w:cs="Calibri"/>
          <w:b/>
          <w:bCs/>
        </w:rPr>
        <w:t>+44 (0)1743 298 100</w:t>
      </w:r>
      <w:r w:rsidRPr="004A15AC">
        <w:rPr>
          <w:rFonts w:ascii="Calibri" w:hAnsi="Calibri" w:cs="Calibri"/>
        </w:rPr>
        <w:t> </w:t>
      </w:r>
      <w:r w:rsidRPr="004A15AC">
        <w:rPr>
          <w:rFonts w:ascii="Calibri" w:hAnsi="Calibri" w:cs="Calibri"/>
        </w:rPr>
        <w:br/>
      </w:r>
      <w:hyperlink r:id="rId6" w:tgtFrame="_blank" w:history="1">
        <w:r w:rsidRPr="004A15AC">
          <w:rPr>
            <w:rStyle w:val="Hyperlink"/>
            <w:rFonts w:ascii="Calibri" w:hAnsi="Calibri" w:cs="Calibri"/>
            <w:b/>
            <w:bCs/>
          </w:rPr>
          <w:t>www.geosmartinfo.co.uk</w:t>
        </w:r>
      </w:hyperlink>
    </w:p>
    <w:sectPr w:rsidR="00BF64B3" w:rsidRPr="004A1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5D"/>
    <w:rsid w:val="000F194C"/>
    <w:rsid w:val="00142EF5"/>
    <w:rsid w:val="001C25E6"/>
    <w:rsid w:val="001E07D8"/>
    <w:rsid w:val="00345511"/>
    <w:rsid w:val="003919B3"/>
    <w:rsid w:val="004A15AC"/>
    <w:rsid w:val="00506466"/>
    <w:rsid w:val="00524334"/>
    <w:rsid w:val="00623229"/>
    <w:rsid w:val="0069768F"/>
    <w:rsid w:val="0076493D"/>
    <w:rsid w:val="007865A8"/>
    <w:rsid w:val="007B1B52"/>
    <w:rsid w:val="00823CDF"/>
    <w:rsid w:val="00850085"/>
    <w:rsid w:val="009611B5"/>
    <w:rsid w:val="009A74F3"/>
    <w:rsid w:val="009D610B"/>
    <w:rsid w:val="00A55FDE"/>
    <w:rsid w:val="00A67F5D"/>
    <w:rsid w:val="00B20FBB"/>
    <w:rsid w:val="00BF64B3"/>
    <w:rsid w:val="00CD6EA8"/>
    <w:rsid w:val="00D21474"/>
    <w:rsid w:val="00DF3A0A"/>
    <w:rsid w:val="00E66025"/>
    <w:rsid w:val="00EF26AF"/>
    <w:rsid w:val="00EF7B44"/>
    <w:rsid w:val="00F67FDD"/>
    <w:rsid w:val="00F761D2"/>
    <w:rsid w:val="00F9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3155"/>
  <w15:chartTrackingRefBased/>
  <w15:docId w15:val="{5DABB8D6-0630-419B-95F9-0E67F806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F5D"/>
    <w:rPr>
      <w:rFonts w:eastAsiaTheme="majorEastAsia" w:cstheme="majorBidi"/>
      <w:color w:val="272727" w:themeColor="text1" w:themeTint="D8"/>
    </w:rPr>
  </w:style>
  <w:style w:type="paragraph" w:styleId="Title">
    <w:name w:val="Title"/>
    <w:basedOn w:val="Normal"/>
    <w:next w:val="Normal"/>
    <w:link w:val="TitleChar"/>
    <w:uiPriority w:val="10"/>
    <w:qFormat/>
    <w:rsid w:val="00A67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F5D"/>
    <w:pPr>
      <w:spacing w:before="160"/>
      <w:jc w:val="center"/>
    </w:pPr>
    <w:rPr>
      <w:i/>
      <w:iCs/>
      <w:color w:val="404040" w:themeColor="text1" w:themeTint="BF"/>
    </w:rPr>
  </w:style>
  <w:style w:type="character" w:customStyle="1" w:styleId="QuoteChar">
    <w:name w:val="Quote Char"/>
    <w:basedOn w:val="DefaultParagraphFont"/>
    <w:link w:val="Quote"/>
    <w:uiPriority w:val="29"/>
    <w:rsid w:val="00A67F5D"/>
    <w:rPr>
      <w:i/>
      <w:iCs/>
      <w:color w:val="404040" w:themeColor="text1" w:themeTint="BF"/>
    </w:rPr>
  </w:style>
  <w:style w:type="paragraph" w:styleId="ListParagraph">
    <w:name w:val="List Paragraph"/>
    <w:basedOn w:val="Normal"/>
    <w:uiPriority w:val="34"/>
    <w:qFormat/>
    <w:rsid w:val="00A67F5D"/>
    <w:pPr>
      <w:ind w:left="720"/>
      <w:contextualSpacing/>
    </w:pPr>
  </w:style>
  <w:style w:type="character" w:styleId="IntenseEmphasis">
    <w:name w:val="Intense Emphasis"/>
    <w:basedOn w:val="DefaultParagraphFont"/>
    <w:uiPriority w:val="21"/>
    <w:qFormat/>
    <w:rsid w:val="00A67F5D"/>
    <w:rPr>
      <w:i/>
      <w:iCs/>
      <w:color w:val="0F4761" w:themeColor="accent1" w:themeShade="BF"/>
    </w:rPr>
  </w:style>
  <w:style w:type="paragraph" w:styleId="IntenseQuote">
    <w:name w:val="Intense Quote"/>
    <w:basedOn w:val="Normal"/>
    <w:next w:val="Normal"/>
    <w:link w:val="IntenseQuoteChar"/>
    <w:uiPriority w:val="30"/>
    <w:qFormat/>
    <w:rsid w:val="00A67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F5D"/>
    <w:rPr>
      <w:i/>
      <w:iCs/>
      <w:color w:val="0F4761" w:themeColor="accent1" w:themeShade="BF"/>
    </w:rPr>
  </w:style>
  <w:style w:type="character" w:styleId="IntenseReference">
    <w:name w:val="Intense Reference"/>
    <w:basedOn w:val="DefaultParagraphFont"/>
    <w:uiPriority w:val="32"/>
    <w:qFormat/>
    <w:rsid w:val="00A67F5D"/>
    <w:rPr>
      <w:b/>
      <w:bCs/>
      <w:smallCaps/>
      <w:color w:val="0F4761" w:themeColor="accent1" w:themeShade="BF"/>
      <w:spacing w:val="5"/>
    </w:rPr>
  </w:style>
  <w:style w:type="character" w:styleId="Hyperlink">
    <w:name w:val="Hyperlink"/>
    <w:basedOn w:val="DefaultParagraphFont"/>
    <w:uiPriority w:val="99"/>
    <w:unhideWhenUsed/>
    <w:rsid w:val="00A67F5D"/>
    <w:rPr>
      <w:color w:val="467886" w:themeColor="hyperlink"/>
      <w:u w:val="single"/>
    </w:rPr>
  </w:style>
  <w:style w:type="character" w:styleId="UnresolvedMention">
    <w:name w:val="Unresolved Mention"/>
    <w:basedOn w:val="DefaultParagraphFont"/>
    <w:uiPriority w:val="99"/>
    <w:semiHidden/>
    <w:unhideWhenUsed/>
    <w:rsid w:val="00A67F5D"/>
    <w:rPr>
      <w:color w:val="605E5C"/>
      <w:shd w:val="clear" w:color="auto" w:fill="E1DFDD"/>
    </w:rPr>
  </w:style>
  <w:style w:type="paragraph" w:styleId="Revision">
    <w:name w:val="Revision"/>
    <w:hidden/>
    <w:uiPriority w:val="99"/>
    <w:semiHidden/>
    <w:rsid w:val="00823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osmartinfo.co.uk/" TargetMode="External"/><Relationship Id="rId5" Type="http://schemas.openxmlformats.org/officeDocument/2006/relationships/hyperlink" Target="mailto:info@geosmartinf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A6FF-A171-4480-A9B9-E8D59B3E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Fermor</dc:creator>
  <cp:keywords/>
  <dc:description/>
  <cp:lastModifiedBy>Tracey Garrett</cp:lastModifiedBy>
  <cp:revision>11</cp:revision>
  <dcterms:created xsi:type="dcterms:W3CDTF">2025-09-08T10:18:00Z</dcterms:created>
  <dcterms:modified xsi:type="dcterms:W3CDTF">2025-09-25T08:35:00Z</dcterms:modified>
</cp:coreProperties>
</file>