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0B89" w14:textId="34FA7946" w:rsidR="007A4326" w:rsidRPr="00D4714B" w:rsidRDefault="003C7463">
      <w:pPr>
        <w:pStyle w:val="Body"/>
        <w:jc w:val="right"/>
        <w:rPr>
          <w:b/>
          <w:bCs/>
          <w:lang w:val="en-GB"/>
        </w:rPr>
      </w:pPr>
      <w:r>
        <w:rPr>
          <w:b/>
          <w:bCs/>
          <w:lang w:val="en-GB"/>
        </w:rPr>
        <w:t>November</w:t>
      </w:r>
      <w:r w:rsidR="00470F82" w:rsidRPr="00D4714B">
        <w:rPr>
          <w:b/>
          <w:bCs/>
          <w:lang w:val="en-GB"/>
        </w:rPr>
        <w:t xml:space="preserve"> 2021</w:t>
      </w:r>
    </w:p>
    <w:p w14:paraId="65895837" w14:textId="77777777" w:rsidR="007A4326" w:rsidRPr="00D4714B" w:rsidRDefault="007A4326">
      <w:pPr>
        <w:pStyle w:val="Body"/>
        <w:jc w:val="center"/>
        <w:rPr>
          <w:b/>
          <w:bCs/>
          <w:lang w:val="en-GB"/>
        </w:rPr>
      </w:pPr>
    </w:p>
    <w:p w14:paraId="610A20D4" w14:textId="1DCF64A2" w:rsidR="007A4326" w:rsidRDefault="007231BD">
      <w:pPr>
        <w:pStyle w:val="Body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The </w:t>
      </w:r>
      <w:r w:rsidR="008225EE">
        <w:rPr>
          <w:b/>
          <w:bCs/>
          <w:lang w:val="en-GB"/>
        </w:rPr>
        <w:t>Christmas Gifts that Give Back</w:t>
      </w:r>
    </w:p>
    <w:p w14:paraId="5C9A3F9A" w14:textId="77777777" w:rsidR="007A4326" w:rsidRPr="00D4714B" w:rsidRDefault="007A4326">
      <w:pPr>
        <w:pStyle w:val="Body"/>
        <w:jc w:val="center"/>
        <w:rPr>
          <w:b/>
          <w:bCs/>
          <w:lang w:val="en-GB"/>
        </w:rPr>
      </w:pPr>
    </w:p>
    <w:p w14:paraId="329981CC" w14:textId="20F535E6" w:rsidR="00A6034E" w:rsidRDefault="00354386" w:rsidP="00A6034E">
      <w:pPr>
        <w:pStyle w:val="Body"/>
        <w:rPr>
          <w:lang w:val="en-GB"/>
        </w:rPr>
      </w:pPr>
      <w:r>
        <w:rPr>
          <w:lang w:val="en-GB"/>
        </w:rPr>
        <w:t>G</w:t>
      </w:r>
      <w:r w:rsidR="00E74F25">
        <w:rPr>
          <w:lang w:val="en-GB"/>
        </w:rPr>
        <w:t xml:space="preserve">iving </w:t>
      </w:r>
      <w:r>
        <w:rPr>
          <w:lang w:val="en-GB"/>
        </w:rPr>
        <w:t>a</w:t>
      </w:r>
      <w:r w:rsidR="005720FA">
        <w:rPr>
          <w:lang w:val="en-GB"/>
        </w:rPr>
        <w:t xml:space="preserve">t Christmas time </w:t>
      </w:r>
      <w:r w:rsidR="00170003">
        <w:rPr>
          <w:lang w:val="en-GB"/>
        </w:rPr>
        <w:t xml:space="preserve">always </w:t>
      </w:r>
      <w:r>
        <w:rPr>
          <w:lang w:val="en-GB"/>
        </w:rPr>
        <w:t xml:space="preserve">feels </w:t>
      </w:r>
      <w:r w:rsidR="00D87D0D">
        <w:rPr>
          <w:lang w:val="en-GB"/>
        </w:rPr>
        <w:t>good</w:t>
      </w:r>
      <w:r w:rsidR="0088430C">
        <w:rPr>
          <w:lang w:val="en-GB"/>
        </w:rPr>
        <w:t>, that’s why we’ve devoted an entire holiday to it</w:t>
      </w:r>
      <w:r w:rsidR="00A84E58">
        <w:rPr>
          <w:lang w:val="en-GB"/>
        </w:rPr>
        <w:t xml:space="preserve">. Many of us are taking this one step further and </w:t>
      </w:r>
      <w:r w:rsidR="002C5A48">
        <w:rPr>
          <w:lang w:val="en-GB"/>
        </w:rPr>
        <w:t xml:space="preserve">becoming more mindful with </w:t>
      </w:r>
      <w:r w:rsidR="00A6034E">
        <w:rPr>
          <w:lang w:val="en-GB"/>
        </w:rPr>
        <w:t>our</w:t>
      </w:r>
      <w:r w:rsidR="002C5A48">
        <w:rPr>
          <w:lang w:val="en-GB"/>
        </w:rPr>
        <w:t xml:space="preserve"> merriment</w:t>
      </w:r>
      <w:r w:rsidR="000710EA">
        <w:rPr>
          <w:lang w:val="en-GB"/>
        </w:rPr>
        <w:t>. Whether it’s our own principles or we’re buying for someone we know</w:t>
      </w:r>
      <w:r w:rsidR="002C5A48">
        <w:rPr>
          <w:lang w:val="en-GB"/>
        </w:rPr>
        <w:t xml:space="preserve">, </w:t>
      </w:r>
      <w:r w:rsidR="000710EA">
        <w:rPr>
          <w:lang w:val="en-GB"/>
        </w:rPr>
        <w:t xml:space="preserve">there are calls for ever more </w:t>
      </w:r>
      <w:r w:rsidR="002C5A48">
        <w:rPr>
          <w:lang w:val="en-GB"/>
        </w:rPr>
        <w:t>conscious gift</w:t>
      </w:r>
      <w:r w:rsidR="000710EA">
        <w:rPr>
          <w:lang w:val="en-GB"/>
        </w:rPr>
        <w:t>s</w:t>
      </w:r>
      <w:r w:rsidR="002C5A48">
        <w:rPr>
          <w:lang w:val="en-GB"/>
        </w:rPr>
        <w:t xml:space="preserve">. </w:t>
      </w:r>
      <w:r w:rsidR="00A264C1">
        <w:rPr>
          <w:lang w:val="en-GB"/>
        </w:rPr>
        <w:t xml:space="preserve">And while you can </w:t>
      </w:r>
      <w:proofErr w:type="gramStart"/>
      <w:r w:rsidR="00A264C1">
        <w:rPr>
          <w:lang w:val="en-GB"/>
        </w:rPr>
        <w:t>make a donation</w:t>
      </w:r>
      <w:proofErr w:type="gramEnd"/>
      <w:r w:rsidR="00A264C1">
        <w:rPr>
          <w:lang w:val="en-GB"/>
        </w:rPr>
        <w:t xml:space="preserve"> in someone’s name</w:t>
      </w:r>
      <w:r w:rsidR="00434E84">
        <w:rPr>
          <w:lang w:val="en-GB"/>
        </w:rPr>
        <w:t xml:space="preserve">, there are so many brands out there </w:t>
      </w:r>
      <w:r w:rsidR="00805E90">
        <w:rPr>
          <w:lang w:val="en-GB"/>
        </w:rPr>
        <w:t xml:space="preserve">that go the extra mile to </w:t>
      </w:r>
      <w:r w:rsidR="009654FD">
        <w:rPr>
          <w:lang w:val="en-GB"/>
        </w:rPr>
        <w:t>give back</w:t>
      </w:r>
      <w:r w:rsidR="00E86DF2">
        <w:rPr>
          <w:lang w:val="en-GB"/>
        </w:rPr>
        <w:t xml:space="preserve"> to important causes</w:t>
      </w:r>
      <w:r w:rsidR="00E404C2">
        <w:rPr>
          <w:lang w:val="en-GB"/>
        </w:rPr>
        <w:t>,</w:t>
      </w:r>
      <w:r w:rsidR="00E86DF2">
        <w:rPr>
          <w:lang w:val="en-GB"/>
        </w:rPr>
        <w:t xml:space="preserve"> </w:t>
      </w:r>
      <w:r w:rsidR="009654FD">
        <w:rPr>
          <w:lang w:val="en-GB"/>
        </w:rPr>
        <w:t xml:space="preserve">you can give your loved one a present </w:t>
      </w:r>
      <w:r w:rsidR="00E86DF2">
        <w:rPr>
          <w:lang w:val="en-GB"/>
        </w:rPr>
        <w:t xml:space="preserve">and </w:t>
      </w:r>
      <w:r w:rsidR="00E404C2">
        <w:rPr>
          <w:lang w:val="en-GB"/>
        </w:rPr>
        <w:t xml:space="preserve">do </w:t>
      </w:r>
      <w:r w:rsidR="00E86DF2">
        <w:rPr>
          <w:lang w:val="en-GB"/>
        </w:rPr>
        <w:t xml:space="preserve">a good deed in one. </w:t>
      </w:r>
    </w:p>
    <w:p w14:paraId="7A6DCD06" w14:textId="00B7BA96" w:rsidR="001D516E" w:rsidRDefault="001D516E" w:rsidP="00A6034E">
      <w:pPr>
        <w:pStyle w:val="Body"/>
        <w:rPr>
          <w:lang w:val="en-GB"/>
        </w:rPr>
      </w:pPr>
    </w:p>
    <w:p w14:paraId="1612BB7E" w14:textId="39112C53" w:rsidR="001D516E" w:rsidRDefault="00DF2153" w:rsidP="001D516E">
      <w:pPr>
        <w:pStyle w:val="Body"/>
        <w:rPr>
          <w:lang w:val="en-GB"/>
        </w:rPr>
      </w:pPr>
      <w:hyperlink r:id="rId7" w:history="1">
        <w:r w:rsidR="001D516E" w:rsidRPr="00D7229C">
          <w:rPr>
            <w:rStyle w:val="Hyperlink"/>
            <w:lang w:val="en-GB"/>
          </w:rPr>
          <w:t>Give as you Live Online</w:t>
        </w:r>
      </w:hyperlink>
      <w:r w:rsidR="001D516E">
        <w:rPr>
          <w:lang w:val="en-GB"/>
        </w:rPr>
        <w:t xml:space="preserve"> knows the importance of giving back and offers Christmas shoppers </w:t>
      </w:r>
      <w:r w:rsidR="001D516E" w:rsidRPr="00DB39C1">
        <w:rPr>
          <w:lang w:val="en-GB"/>
        </w:rPr>
        <w:t xml:space="preserve">a </w:t>
      </w:r>
      <w:r w:rsidR="001D516E" w:rsidRPr="0084283C">
        <w:rPr>
          <w:lang w:val="en-GB"/>
        </w:rPr>
        <w:t>free way to generate donations</w:t>
      </w:r>
      <w:r w:rsidR="001D516E">
        <w:rPr>
          <w:lang w:val="en-GB"/>
        </w:rPr>
        <w:t xml:space="preserve"> for the </w:t>
      </w:r>
      <w:r w:rsidR="001D516E" w:rsidRPr="00DB39C1">
        <w:rPr>
          <w:lang w:val="en-GB"/>
        </w:rPr>
        <w:t xml:space="preserve">charity </w:t>
      </w:r>
      <w:r w:rsidR="001D516E">
        <w:rPr>
          <w:lang w:val="en-GB"/>
        </w:rPr>
        <w:t xml:space="preserve">of your choice </w:t>
      </w:r>
      <w:r w:rsidR="001D516E" w:rsidRPr="00DB39C1">
        <w:rPr>
          <w:lang w:val="en-GB"/>
        </w:rPr>
        <w:t xml:space="preserve">when </w:t>
      </w:r>
      <w:r w:rsidR="001D516E">
        <w:rPr>
          <w:lang w:val="en-GB"/>
        </w:rPr>
        <w:t>you</w:t>
      </w:r>
      <w:r w:rsidR="001D516E" w:rsidRPr="00DB39C1">
        <w:rPr>
          <w:lang w:val="en-GB"/>
        </w:rPr>
        <w:t xml:space="preserve"> shop online</w:t>
      </w:r>
      <w:r w:rsidR="001D516E">
        <w:rPr>
          <w:lang w:val="en-GB"/>
        </w:rPr>
        <w:t xml:space="preserve"> at over 5,500 stores.</w:t>
      </w:r>
      <w:r w:rsidR="00FF5D6F">
        <w:rPr>
          <w:lang w:val="en-GB"/>
        </w:rPr>
        <w:t xml:space="preserve"> </w:t>
      </w:r>
    </w:p>
    <w:p w14:paraId="67AF951B" w14:textId="6E8E3E6F" w:rsidR="001D516E" w:rsidRDefault="001D516E" w:rsidP="001D516E">
      <w:pPr>
        <w:pStyle w:val="Body"/>
        <w:rPr>
          <w:lang w:val="en-GB"/>
        </w:rPr>
      </w:pPr>
      <w:r>
        <w:rPr>
          <w:lang w:val="en-GB"/>
        </w:rPr>
        <w:t xml:space="preserve">With stores including John Lewis, Boots, Argos, M&amp;S, Moonpig, and Etsy all </w:t>
      </w:r>
      <w:r w:rsidRPr="007C2B19">
        <w:rPr>
          <w:lang w:val="en-GB"/>
        </w:rPr>
        <w:t>offering donations to your charity</w:t>
      </w:r>
      <w:r>
        <w:rPr>
          <w:lang w:val="en-GB"/>
        </w:rPr>
        <w:t>, whether you’re buying your Christmas groceries, presents, or planning a festive break, you can be donating to your charity of choice at no cost to you, t</w:t>
      </w:r>
      <w:r w:rsidRPr="00EB104A">
        <w:rPr>
          <w:lang w:val="en-GB"/>
        </w:rPr>
        <w:t xml:space="preserve">urning </w:t>
      </w:r>
      <w:r>
        <w:rPr>
          <w:lang w:val="en-GB"/>
        </w:rPr>
        <w:t xml:space="preserve">your </w:t>
      </w:r>
      <w:r w:rsidRPr="00EB104A">
        <w:rPr>
          <w:lang w:val="en-GB"/>
        </w:rPr>
        <w:t xml:space="preserve">ordinary Christmas shopping into extraordinary donations for </w:t>
      </w:r>
      <w:r>
        <w:rPr>
          <w:lang w:val="en-GB"/>
        </w:rPr>
        <w:t xml:space="preserve">a </w:t>
      </w:r>
      <w:r w:rsidRPr="00EB104A">
        <w:rPr>
          <w:lang w:val="en-GB"/>
        </w:rPr>
        <w:t>charity close to your heart</w:t>
      </w:r>
      <w:r>
        <w:rPr>
          <w:lang w:val="en-GB"/>
        </w:rPr>
        <w:t>.</w:t>
      </w:r>
    </w:p>
    <w:p w14:paraId="4B63B372" w14:textId="4AE7E8B1" w:rsidR="00BA76EE" w:rsidRDefault="00BA76EE" w:rsidP="001D516E">
      <w:pPr>
        <w:pStyle w:val="Body"/>
        <w:rPr>
          <w:lang w:val="en-GB"/>
        </w:rPr>
      </w:pPr>
    </w:p>
    <w:p w14:paraId="2AE9B486" w14:textId="586CB01C" w:rsidR="001D516E" w:rsidRDefault="00FF5D6F" w:rsidP="00DB5EDA">
      <w:pPr>
        <w:pStyle w:val="Body"/>
        <w:rPr>
          <w:lang w:val="en-GB"/>
        </w:rPr>
      </w:pPr>
      <w:r>
        <w:rPr>
          <w:lang w:val="en-GB"/>
        </w:rPr>
        <w:t xml:space="preserve">From big name </w:t>
      </w:r>
      <w:r w:rsidR="00C87612">
        <w:rPr>
          <w:lang w:val="en-GB"/>
        </w:rPr>
        <w:t xml:space="preserve">national </w:t>
      </w:r>
      <w:r>
        <w:rPr>
          <w:lang w:val="en-GB"/>
        </w:rPr>
        <w:t xml:space="preserve">charities like </w:t>
      </w:r>
      <w:r w:rsidR="00A5561D" w:rsidRPr="00A5561D">
        <w:rPr>
          <w:lang w:val="en-GB"/>
        </w:rPr>
        <w:t>Macmillan Cancer Support</w:t>
      </w:r>
      <w:r w:rsidR="00A5561D">
        <w:rPr>
          <w:lang w:val="en-GB"/>
        </w:rPr>
        <w:t xml:space="preserve">, </w:t>
      </w:r>
      <w:r w:rsidR="003E1932" w:rsidRPr="003E1932">
        <w:rPr>
          <w:lang w:val="en-GB"/>
        </w:rPr>
        <w:t>Alzheimer's Society</w:t>
      </w:r>
      <w:r w:rsidR="003E1932">
        <w:rPr>
          <w:lang w:val="en-GB"/>
        </w:rPr>
        <w:t xml:space="preserve">, and </w:t>
      </w:r>
      <w:r w:rsidR="00B45CD7">
        <w:rPr>
          <w:lang w:val="en-GB"/>
        </w:rPr>
        <w:t xml:space="preserve">the </w:t>
      </w:r>
      <w:r w:rsidR="003E1932">
        <w:rPr>
          <w:lang w:val="en-GB"/>
        </w:rPr>
        <w:t>R</w:t>
      </w:r>
      <w:r w:rsidR="00DE45EF">
        <w:t>SPCA</w:t>
      </w:r>
      <w:r w:rsidR="00B45CD7">
        <w:rPr>
          <w:lang w:val="en-GB"/>
        </w:rPr>
        <w:t>, to local charities</w:t>
      </w:r>
      <w:r w:rsidR="006A589E">
        <w:rPr>
          <w:lang w:val="en-GB"/>
        </w:rPr>
        <w:t xml:space="preserve">, </w:t>
      </w:r>
      <w:r w:rsidR="001D516E" w:rsidRPr="008225EE">
        <w:rPr>
          <w:lang w:val="en-GB"/>
        </w:rPr>
        <w:t xml:space="preserve">gifts </w:t>
      </w:r>
      <w:r w:rsidR="001D516E">
        <w:rPr>
          <w:lang w:val="en-GB"/>
        </w:rPr>
        <w:t xml:space="preserve">available via Give as you Live Online </w:t>
      </w:r>
      <w:r w:rsidR="001D516E" w:rsidRPr="008225EE">
        <w:rPr>
          <w:lang w:val="en-GB"/>
        </w:rPr>
        <w:t xml:space="preserve">will be loved by whomever you are buying for, </w:t>
      </w:r>
      <w:r w:rsidR="001D516E">
        <w:rPr>
          <w:lang w:val="en-GB"/>
        </w:rPr>
        <w:t xml:space="preserve">and </w:t>
      </w:r>
      <w:r w:rsidR="001D516E" w:rsidRPr="008225EE">
        <w:rPr>
          <w:lang w:val="en-GB"/>
        </w:rPr>
        <w:t xml:space="preserve">will also provide vital resources, funding and help to those in need. </w:t>
      </w:r>
      <w:r w:rsidR="001D516E">
        <w:rPr>
          <w:lang w:val="en-GB"/>
        </w:rPr>
        <w:t xml:space="preserve">That’s what </w:t>
      </w:r>
      <w:r w:rsidR="001D516E" w:rsidRPr="008225EE">
        <w:rPr>
          <w:lang w:val="en-GB"/>
        </w:rPr>
        <w:t xml:space="preserve">Christmas is </w:t>
      </w:r>
      <w:proofErr w:type="gramStart"/>
      <w:r w:rsidR="001D516E">
        <w:rPr>
          <w:lang w:val="en-GB"/>
        </w:rPr>
        <w:t xml:space="preserve">really </w:t>
      </w:r>
      <w:r w:rsidR="001D516E" w:rsidRPr="008225EE">
        <w:rPr>
          <w:lang w:val="en-GB"/>
        </w:rPr>
        <w:t>all</w:t>
      </w:r>
      <w:proofErr w:type="gramEnd"/>
      <w:r w:rsidR="001D516E" w:rsidRPr="008225EE">
        <w:rPr>
          <w:lang w:val="en-GB"/>
        </w:rPr>
        <w:t xml:space="preserve"> about</w:t>
      </w:r>
      <w:r w:rsidR="006A589E">
        <w:rPr>
          <w:lang w:val="en-GB"/>
        </w:rPr>
        <w:t>.</w:t>
      </w:r>
    </w:p>
    <w:p w14:paraId="3D0D2835" w14:textId="3CCC4408" w:rsidR="006A589E" w:rsidRDefault="006A589E" w:rsidP="001D516E">
      <w:pPr>
        <w:pStyle w:val="Body"/>
        <w:rPr>
          <w:lang w:val="en-GB"/>
        </w:rPr>
      </w:pPr>
    </w:p>
    <w:p w14:paraId="035ACB64" w14:textId="5555D41E" w:rsidR="006A589E" w:rsidRDefault="006A589E" w:rsidP="001D516E">
      <w:pPr>
        <w:pStyle w:val="Body"/>
        <w:rPr>
          <w:lang w:val="en-GB"/>
        </w:rPr>
      </w:pPr>
      <w:r>
        <w:rPr>
          <w:lang w:val="en-GB"/>
        </w:rPr>
        <w:t xml:space="preserve">Here are some top picks from </w:t>
      </w:r>
      <w:r w:rsidR="00C652EC">
        <w:rPr>
          <w:lang w:val="en-GB"/>
        </w:rPr>
        <w:t xml:space="preserve">online retailers from the </w:t>
      </w:r>
      <w:r>
        <w:rPr>
          <w:lang w:val="en-GB"/>
        </w:rPr>
        <w:t xml:space="preserve">Give as you Live </w:t>
      </w:r>
      <w:r w:rsidR="00533B53">
        <w:rPr>
          <w:lang w:val="en-GB"/>
        </w:rPr>
        <w:t xml:space="preserve">Online </w:t>
      </w:r>
      <w:r>
        <w:rPr>
          <w:lang w:val="en-GB"/>
        </w:rPr>
        <w:t>team:</w:t>
      </w:r>
    </w:p>
    <w:p w14:paraId="700722FC" w14:textId="4FE46F59" w:rsidR="00B44E90" w:rsidRDefault="00B44E90" w:rsidP="001D516E">
      <w:pPr>
        <w:pStyle w:val="Body"/>
        <w:rPr>
          <w:lang w:val="en-GB"/>
        </w:rPr>
      </w:pPr>
    </w:p>
    <w:p w14:paraId="3385C69D" w14:textId="77777777" w:rsidR="003E1CE0" w:rsidRDefault="004C3A3B" w:rsidP="003E51A8">
      <w:pPr>
        <w:pStyle w:val="Body"/>
        <w:rPr>
          <w:lang w:val="en-GB"/>
        </w:rPr>
      </w:pPr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9507" behindDoc="0" locked="0" layoutInCell="1" allowOverlap="1" wp14:anchorId="5F85E435" wp14:editId="5C9EAB0E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974215" cy="1868170"/>
            <wp:effectExtent l="0" t="0" r="6985" b="0"/>
            <wp:wrapSquare wrapText="bothSides"/>
            <wp:docPr id="8" name="Picture 8" descr="A picture containing text, table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table, indoor, wall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"/>
                    <a:stretch/>
                  </pic:blipFill>
                  <pic:spPr bwMode="auto">
                    <a:xfrm>
                      <a:off x="0" y="0"/>
                      <a:ext cx="2000258" cy="189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A3C0E" w14:textId="59E4A473" w:rsidR="00FE196E" w:rsidRDefault="00E36607" w:rsidP="003E51A8">
      <w:pPr>
        <w:pStyle w:val="Body"/>
        <w:rPr>
          <w:lang w:val="en-GB"/>
        </w:rPr>
      </w:pPr>
      <w:r>
        <w:rPr>
          <w:lang w:val="en-GB"/>
        </w:rPr>
        <w:t xml:space="preserve">Nothing says decadent Christmas like a </w:t>
      </w:r>
      <w:r w:rsidR="00FE196E" w:rsidRPr="00737C2A">
        <w:rPr>
          <w:b/>
          <w:bCs/>
          <w:lang w:val="en-GB"/>
        </w:rPr>
        <w:t>Fortnum &amp; Mason’s</w:t>
      </w:r>
      <w:r w:rsidR="00FE196E">
        <w:rPr>
          <w:lang w:val="en-GB"/>
        </w:rPr>
        <w:t xml:space="preserve"> Bellini.</w:t>
      </w:r>
    </w:p>
    <w:p w14:paraId="356DDC3B" w14:textId="77777777" w:rsidR="00FE196E" w:rsidRDefault="00FE196E" w:rsidP="003E51A8">
      <w:pPr>
        <w:pStyle w:val="Body"/>
        <w:rPr>
          <w:lang w:val="en-GB"/>
        </w:rPr>
      </w:pPr>
    </w:p>
    <w:p w14:paraId="6E315E85" w14:textId="56B26E26" w:rsidR="003E51A8" w:rsidRPr="003E51A8" w:rsidRDefault="00FE196E" w:rsidP="003E51A8">
      <w:pPr>
        <w:pStyle w:val="Body"/>
        <w:rPr>
          <w:lang w:val="en-GB"/>
        </w:rPr>
      </w:pPr>
      <w:r>
        <w:rPr>
          <w:lang w:val="en-GB"/>
        </w:rPr>
        <w:t>‘</w:t>
      </w:r>
      <w:r w:rsidR="003E51A8" w:rsidRPr="003E51A8">
        <w:rPr>
          <w:lang w:val="en-GB"/>
        </w:rPr>
        <w:t>To make a proper Bellini cocktail, you need crisp Prosecco and sweet white peach nectar. The faultless combination of crisp fizz and fresh peach juice is a celebration in a single glass. Close your eyes and transport yourself outside Harry’s Bar watching the gondolas glide by.</w:t>
      </w:r>
      <w:r>
        <w:rPr>
          <w:lang w:val="en-GB"/>
        </w:rPr>
        <w:t>’</w:t>
      </w:r>
    </w:p>
    <w:p w14:paraId="7703F3FF" w14:textId="77777777" w:rsidR="003E51A8" w:rsidRPr="003E51A8" w:rsidRDefault="003E51A8" w:rsidP="003E51A8">
      <w:pPr>
        <w:pStyle w:val="Body"/>
        <w:rPr>
          <w:lang w:val="en-GB"/>
        </w:rPr>
      </w:pPr>
    </w:p>
    <w:p w14:paraId="7F28A887" w14:textId="77777777" w:rsidR="00FE196E" w:rsidRDefault="003E51A8" w:rsidP="004C3A3B">
      <w:pPr>
        <w:pStyle w:val="Body"/>
        <w:rPr>
          <w:lang w:val="en-GB"/>
        </w:rPr>
      </w:pPr>
      <w:r w:rsidRPr="003E51A8">
        <w:rPr>
          <w:lang w:val="en-GB"/>
        </w:rPr>
        <w:t xml:space="preserve">Presented in a Fortnum's </w:t>
      </w:r>
      <w:proofErr w:type="spellStart"/>
      <w:r w:rsidRPr="003E51A8">
        <w:rPr>
          <w:lang w:val="en-GB"/>
        </w:rPr>
        <w:t>Eau</w:t>
      </w:r>
      <w:proofErr w:type="spellEnd"/>
      <w:r w:rsidRPr="003E51A8">
        <w:rPr>
          <w:lang w:val="en-GB"/>
        </w:rPr>
        <w:t xml:space="preserve"> de Nil gift box. </w:t>
      </w:r>
    </w:p>
    <w:p w14:paraId="677E9353" w14:textId="77777777" w:rsidR="00CB6B98" w:rsidRDefault="003E51A8" w:rsidP="004C3A3B">
      <w:pPr>
        <w:pStyle w:val="Body"/>
      </w:pPr>
      <w:r w:rsidRPr="003E51A8">
        <w:rPr>
          <w:lang w:val="en-GB"/>
        </w:rPr>
        <w:t>Includes 75cl bottle of Prosecco, &amp; 33cl bottle of Peach Nectar.</w:t>
      </w:r>
      <w:r w:rsidR="004C3A3B" w:rsidRPr="004C3A3B">
        <w:t xml:space="preserve"> </w:t>
      </w:r>
    </w:p>
    <w:p w14:paraId="18DB5286" w14:textId="77777777" w:rsidR="00CB6B98" w:rsidRDefault="00CB6B98" w:rsidP="004C3A3B">
      <w:pPr>
        <w:pStyle w:val="Body"/>
      </w:pPr>
    </w:p>
    <w:p w14:paraId="2A42FC6D" w14:textId="7DE6C332" w:rsidR="00BC55A5" w:rsidRDefault="004C3A3B" w:rsidP="004C3A3B">
      <w:pPr>
        <w:pStyle w:val="Body"/>
        <w:rPr>
          <w:lang w:val="en-GB"/>
        </w:rPr>
      </w:pPr>
      <w:r w:rsidRPr="004C3A3B">
        <w:rPr>
          <w:lang w:val="en-GB"/>
        </w:rPr>
        <w:t>The Bellini Box</w:t>
      </w:r>
      <w:r w:rsidR="00FE196E">
        <w:rPr>
          <w:lang w:val="en-GB"/>
        </w:rPr>
        <w:t xml:space="preserve"> is priced at </w:t>
      </w:r>
      <w:r w:rsidRPr="004C3A3B">
        <w:rPr>
          <w:lang w:val="en-GB"/>
        </w:rPr>
        <w:t>£35.00</w:t>
      </w:r>
      <w:r w:rsidR="00FE196E">
        <w:rPr>
          <w:lang w:val="en-GB"/>
        </w:rPr>
        <w:t>.</w:t>
      </w:r>
    </w:p>
    <w:p w14:paraId="024D5969" w14:textId="6C6BB46F" w:rsidR="00CB0FBD" w:rsidRDefault="00CB0FBD" w:rsidP="004C3A3B">
      <w:pPr>
        <w:pStyle w:val="Body"/>
        <w:rPr>
          <w:lang w:val="en-GB"/>
        </w:rPr>
      </w:pPr>
    </w:p>
    <w:p w14:paraId="7AF5F55E" w14:textId="0AF40970" w:rsidR="00CB0FBD" w:rsidRDefault="00794A04" w:rsidP="004C3A3B">
      <w:pPr>
        <w:pStyle w:val="Body"/>
        <w:rPr>
          <w:lang w:val="en-GB"/>
        </w:rPr>
      </w:pPr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0531" behindDoc="0" locked="0" layoutInCell="1" allowOverlap="1" wp14:anchorId="719DC557" wp14:editId="79B8146B">
            <wp:simplePos x="0" y="0"/>
            <wp:positionH relativeFrom="column">
              <wp:posOffset>-71755</wp:posOffset>
            </wp:positionH>
            <wp:positionV relativeFrom="paragraph">
              <wp:posOffset>186690</wp:posOffset>
            </wp:positionV>
            <wp:extent cx="2073275" cy="1168400"/>
            <wp:effectExtent l="0" t="0" r="3175" b="0"/>
            <wp:wrapSquare wrapText="bothSides"/>
            <wp:docPr id="11" name="Picture 11" descr="A picture containing cat, sitting, white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t, sitting, white, bla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A276F" w14:textId="427F5A7B" w:rsidR="001672F7" w:rsidRDefault="0046175B" w:rsidP="004C3A3B">
      <w:pPr>
        <w:pStyle w:val="Body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purrfect</w:t>
      </w:r>
      <w:proofErr w:type="spellEnd"/>
      <w:r>
        <w:rPr>
          <w:lang w:val="en-GB"/>
        </w:rPr>
        <w:t xml:space="preserve"> present for pet</w:t>
      </w:r>
      <w:r w:rsidR="001672F7">
        <w:rPr>
          <w:lang w:val="en-GB"/>
        </w:rPr>
        <w:t xml:space="preserve">-lovers, a pet portrait photoshoot from </w:t>
      </w:r>
      <w:r w:rsidR="001672F7" w:rsidRPr="00737C2A">
        <w:rPr>
          <w:b/>
          <w:bCs/>
          <w:lang w:val="en-GB"/>
        </w:rPr>
        <w:t>Red Letter Days</w:t>
      </w:r>
      <w:r w:rsidR="001672F7">
        <w:rPr>
          <w:lang w:val="en-GB"/>
        </w:rPr>
        <w:t>.</w:t>
      </w:r>
    </w:p>
    <w:p w14:paraId="4D4F0435" w14:textId="77777777" w:rsidR="001672F7" w:rsidRDefault="001672F7" w:rsidP="004C3A3B">
      <w:pPr>
        <w:pStyle w:val="Body"/>
        <w:rPr>
          <w:lang w:val="en-GB"/>
        </w:rPr>
      </w:pPr>
    </w:p>
    <w:p w14:paraId="1BAD893E" w14:textId="77777777" w:rsidR="009E7999" w:rsidRDefault="0008217F" w:rsidP="00FA1180">
      <w:pPr>
        <w:pStyle w:val="Body"/>
        <w:rPr>
          <w:lang w:val="en-GB"/>
        </w:rPr>
      </w:pPr>
      <w:r>
        <w:rPr>
          <w:lang w:val="en-GB"/>
        </w:rPr>
        <w:t>Give the gift of i</w:t>
      </w:r>
      <w:r w:rsidR="00794A04" w:rsidRPr="00794A04">
        <w:rPr>
          <w:lang w:val="en-GB"/>
        </w:rPr>
        <w:t>mmortalis</w:t>
      </w:r>
      <w:r>
        <w:rPr>
          <w:lang w:val="en-GB"/>
        </w:rPr>
        <w:t>ing</w:t>
      </w:r>
      <w:r w:rsidR="00794A04" w:rsidRPr="00794A04">
        <w:rPr>
          <w:lang w:val="en-GB"/>
        </w:rPr>
        <w:t xml:space="preserve"> the favourite family member forever</w:t>
      </w:r>
      <w:r>
        <w:rPr>
          <w:lang w:val="en-GB"/>
        </w:rPr>
        <w:t xml:space="preserve">. </w:t>
      </w:r>
      <w:r w:rsidR="00E22EB0">
        <w:rPr>
          <w:lang w:val="en-GB"/>
        </w:rPr>
        <w:t xml:space="preserve">A studio session </w:t>
      </w:r>
      <w:r w:rsidR="00FA1180" w:rsidRPr="00794A04">
        <w:rPr>
          <w:lang w:val="en-GB"/>
        </w:rPr>
        <w:t>with a talented photographer</w:t>
      </w:r>
      <w:r w:rsidR="009E7999">
        <w:rPr>
          <w:lang w:val="en-GB"/>
        </w:rPr>
        <w:t xml:space="preserve"> who will c</w:t>
      </w:r>
      <w:r w:rsidR="00FA1180" w:rsidRPr="00794A04">
        <w:rPr>
          <w:lang w:val="en-GB"/>
        </w:rPr>
        <w:t>reate the perfect look with background changes to suit their character</w:t>
      </w:r>
      <w:r w:rsidR="009E7999">
        <w:rPr>
          <w:lang w:val="en-GB"/>
        </w:rPr>
        <w:t>.</w:t>
      </w:r>
    </w:p>
    <w:p w14:paraId="4A98D554" w14:textId="77777777" w:rsidR="009E7999" w:rsidRDefault="009E7999" w:rsidP="00FA1180">
      <w:pPr>
        <w:pStyle w:val="Body"/>
        <w:rPr>
          <w:lang w:val="en-GB"/>
        </w:rPr>
      </w:pPr>
    </w:p>
    <w:p w14:paraId="41D31A77" w14:textId="77777777" w:rsidR="00737C2A" w:rsidRDefault="009E7999" w:rsidP="004C3A3B">
      <w:pPr>
        <w:pStyle w:val="Body"/>
        <w:rPr>
          <w:lang w:val="en-GB"/>
        </w:rPr>
      </w:pPr>
      <w:r>
        <w:rPr>
          <w:lang w:val="en-GB"/>
        </w:rPr>
        <w:t xml:space="preserve">This gift </w:t>
      </w:r>
      <w:r w:rsidR="00E55E82">
        <w:rPr>
          <w:lang w:val="en-GB"/>
        </w:rPr>
        <w:t xml:space="preserve">includes </w:t>
      </w:r>
      <w:r w:rsidR="00FA1180" w:rsidRPr="00794A04">
        <w:rPr>
          <w:lang w:val="en-GB"/>
        </w:rPr>
        <w:t>one complimentary 8' x 10' print</w:t>
      </w:r>
      <w:r w:rsidR="00E55E82">
        <w:rPr>
          <w:lang w:val="en-GB"/>
        </w:rPr>
        <w:t xml:space="preserve"> and the</w:t>
      </w:r>
      <w:r w:rsidR="00FA1180" w:rsidRPr="00794A04">
        <w:rPr>
          <w:lang w:val="en-GB"/>
        </w:rPr>
        <w:t xml:space="preserve"> chance to purchase additional prints</w:t>
      </w:r>
      <w:r w:rsidR="00E55E82">
        <w:rPr>
          <w:lang w:val="en-GB"/>
        </w:rPr>
        <w:t>.</w:t>
      </w:r>
    </w:p>
    <w:p w14:paraId="033D4636" w14:textId="2B1976E9" w:rsidR="0008217F" w:rsidRDefault="00737C2A" w:rsidP="004C3A3B">
      <w:pPr>
        <w:pStyle w:val="Body"/>
        <w:rPr>
          <w:lang w:val="en-GB"/>
        </w:rPr>
      </w:pPr>
      <w:r>
        <w:rPr>
          <w:lang w:val="en-GB"/>
        </w:rPr>
        <w:t xml:space="preserve">The </w:t>
      </w:r>
      <w:r w:rsidRPr="00737C2A">
        <w:rPr>
          <w:lang w:val="en-GB"/>
        </w:rPr>
        <w:t>Pet Portrait Photoshoot</w:t>
      </w:r>
      <w:r>
        <w:rPr>
          <w:lang w:val="en-GB"/>
        </w:rPr>
        <w:t xml:space="preserve"> is priced at £20 and is available at 70 locations.</w:t>
      </w:r>
    </w:p>
    <w:p w14:paraId="0AF3A2DD" w14:textId="77777777" w:rsidR="00F15EF5" w:rsidRDefault="00F15EF5" w:rsidP="004C3A3B">
      <w:pPr>
        <w:pStyle w:val="Body"/>
        <w:rPr>
          <w:lang w:val="en-GB"/>
        </w:rPr>
      </w:pPr>
    </w:p>
    <w:p w14:paraId="747C260D" w14:textId="4F6D419E" w:rsidR="00737C2A" w:rsidRDefault="004D0DA8" w:rsidP="004C3A3B">
      <w:pPr>
        <w:pStyle w:val="Body"/>
        <w:rPr>
          <w:lang w:val="en-GB"/>
        </w:rPr>
      </w:pPr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555" behindDoc="0" locked="0" layoutInCell="1" allowOverlap="1" wp14:anchorId="5AB3EC54" wp14:editId="58912439">
            <wp:simplePos x="0" y="0"/>
            <wp:positionH relativeFrom="column">
              <wp:posOffset>-222885</wp:posOffset>
            </wp:positionH>
            <wp:positionV relativeFrom="paragraph">
              <wp:posOffset>176530</wp:posOffset>
            </wp:positionV>
            <wp:extent cx="1534160" cy="1590040"/>
            <wp:effectExtent l="0" t="0" r="8890" b="0"/>
            <wp:wrapSquare wrapText="bothSides"/>
            <wp:docPr id="12" name="Picture 12" descr="A picture containing chain, accessory,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in, accessory, metalwar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85D7" w14:textId="77777777" w:rsidR="00CB25CF" w:rsidRDefault="00CB25CF" w:rsidP="00F15EF5">
      <w:pPr>
        <w:pStyle w:val="Body"/>
        <w:rPr>
          <w:lang w:val="en-GB"/>
        </w:rPr>
      </w:pPr>
    </w:p>
    <w:p w14:paraId="57A1193A" w14:textId="77777777" w:rsidR="00CB25CF" w:rsidRDefault="00CB25CF" w:rsidP="00F15EF5">
      <w:pPr>
        <w:pStyle w:val="Body"/>
        <w:rPr>
          <w:lang w:val="en-GB"/>
        </w:rPr>
      </w:pPr>
    </w:p>
    <w:p w14:paraId="1B651370" w14:textId="64F64AD1" w:rsidR="004D0DA8" w:rsidRDefault="00765A10" w:rsidP="00F15EF5">
      <w:pPr>
        <w:pStyle w:val="Body"/>
        <w:rPr>
          <w:lang w:val="en-GB"/>
        </w:rPr>
      </w:pPr>
      <w:r w:rsidRPr="00765A10">
        <w:rPr>
          <w:lang w:val="en-GB"/>
        </w:rPr>
        <w:t>Ted</w:t>
      </w:r>
      <w:r w:rsidR="00E4300F">
        <w:rPr>
          <w:lang w:val="en-GB"/>
        </w:rPr>
        <w:t xml:space="preserve"> Baker</w:t>
      </w:r>
      <w:r w:rsidRPr="00765A10">
        <w:rPr>
          <w:lang w:val="en-GB"/>
        </w:rPr>
        <w:t xml:space="preserve">’s distinctive sweetheart design is now available as a dainty bracelet, HARSA’s charm is sure to make you swoon this season. This delicate bracelet sits beautifully on the wrist and features a secure lobster clasp and an extender chain so you can create the perfect fit. </w:t>
      </w:r>
    </w:p>
    <w:p w14:paraId="254607B7" w14:textId="6068FE55" w:rsidR="00E4300F" w:rsidRDefault="00E4300F" w:rsidP="00F15EF5">
      <w:pPr>
        <w:pStyle w:val="Body"/>
        <w:rPr>
          <w:lang w:val="en-GB"/>
        </w:rPr>
      </w:pPr>
    </w:p>
    <w:p w14:paraId="1BCABB9C" w14:textId="5A51B616" w:rsidR="00737C2A" w:rsidRDefault="00E4300F" w:rsidP="00F15EF5">
      <w:pPr>
        <w:pStyle w:val="Body"/>
        <w:rPr>
          <w:lang w:val="en-GB"/>
        </w:rPr>
      </w:pPr>
      <w:r>
        <w:rPr>
          <w:lang w:val="en-GB"/>
        </w:rPr>
        <w:t>Th</w:t>
      </w:r>
      <w:r w:rsidR="00F47622">
        <w:rPr>
          <w:lang w:val="en-GB"/>
        </w:rPr>
        <w:t>e</w:t>
      </w:r>
      <w:r>
        <w:rPr>
          <w:lang w:val="en-GB"/>
        </w:rPr>
        <w:t xml:space="preserve"> </w:t>
      </w:r>
      <w:r w:rsidRPr="00F15EF5">
        <w:rPr>
          <w:lang w:val="en-GB"/>
        </w:rPr>
        <w:t>Sweetheart Bracelet</w:t>
      </w:r>
      <w:r>
        <w:rPr>
          <w:lang w:val="en-GB"/>
        </w:rPr>
        <w:t xml:space="preserve"> by Ted Baker from </w:t>
      </w:r>
      <w:r w:rsidRPr="00F47622">
        <w:rPr>
          <w:b/>
          <w:bCs/>
          <w:lang w:val="en-GB"/>
        </w:rPr>
        <w:t>House of Fraser</w:t>
      </w:r>
      <w:r>
        <w:rPr>
          <w:lang w:val="en-GB"/>
        </w:rPr>
        <w:t xml:space="preserve"> comes in rose gold or silver</w:t>
      </w:r>
      <w:r w:rsidR="00F47622">
        <w:rPr>
          <w:lang w:val="en-GB"/>
        </w:rPr>
        <w:t xml:space="preserve"> and is priced at £2</w:t>
      </w:r>
      <w:r w:rsidR="00F15EF5" w:rsidRPr="00F15EF5">
        <w:rPr>
          <w:lang w:val="en-GB"/>
        </w:rPr>
        <w:t>9.00</w:t>
      </w:r>
      <w:r w:rsidR="00F47622">
        <w:rPr>
          <w:lang w:val="en-GB"/>
        </w:rPr>
        <w:t>.</w:t>
      </w:r>
    </w:p>
    <w:p w14:paraId="0BC3590A" w14:textId="5C261F97" w:rsidR="00CB25CF" w:rsidRDefault="00CB25CF" w:rsidP="00F15EF5">
      <w:pPr>
        <w:pStyle w:val="Body"/>
        <w:rPr>
          <w:lang w:val="en-GB"/>
        </w:rPr>
      </w:pPr>
    </w:p>
    <w:p w14:paraId="3D96B8D3" w14:textId="16F92D0E" w:rsidR="00D6300A" w:rsidRDefault="00D6300A" w:rsidP="00F15EF5">
      <w:pPr>
        <w:pStyle w:val="Body"/>
        <w:rPr>
          <w:lang w:val="en-GB"/>
        </w:rPr>
      </w:pPr>
    </w:p>
    <w:p w14:paraId="70422F73" w14:textId="77777777" w:rsidR="00D6300A" w:rsidRDefault="00D6300A" w:rsidP="00F15EF5">
      <w:pPr>
        <w:pStyle w:val="Body"/>
        <w:rPr>
          <w:lang w:val="en-GB"/>
        </w:rPr>
      </w:pPr>
    </w:p>
    <w:p w14:paraId="67FB1F2B" w14:textId="532786A2" w:rsidR="00CB25CF" w:rsidRDefault="00CB25CF" w:rsidP="00F15EF5">
      <w:pPr>
        <w:pStyle w:val="Body"/>
        <w:rPr>
          <w:lang w:val="en-GB"/>
        </w:rPr>
      </w:pPr>
    </w:p>
    <w:p w14:paraId="529AEDE6" w14:textId="77777777" w:rsidR="00A56E1F" w:rsidRPr="00A56E1F" w:rsidRDefault="00D6300A" w:rsidP="00A56E1F">
      <w:pPr>
        <w:pStyle w:val="Body"/>
        <w:rPr>
          <w:lang w:val="en-GB"/>
        </w:rPr>
      </w:pPr>
      <w:r w:rsidRPr="00D6300A">
        <w:rPr>
          <w:lang w:val="en-GB"/>
        </w:rPr>
        <w:t>Personalised Playing Cards</w:t>
      </w:r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9" behindDoc="0" locked="0" layoutInCell="1" allowOverlap="1" wp14:anchorId="4C536FB6" wp14:editId="243F3AD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4650" cy="1844675"/>
            <wp:effectExtent l="0" t="0" r="0" b="3175"/>
            <wp:wrapSquare wrapText="bothSides"/>
            <wp:docPr id="19" name="Picture 19" descr="A couple of children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ouple of children posing for the camera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4" t="12958" r="42666" b="18558"/>
                    <a:stretch/>
                  </pic:blipFill>
                  <pic:spPr bwMode="auto">
                    <a:xfrm>
                      <a:off x="0" y="0"/>
                      <a:ext cx="1644650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from </w:t>
      </w:r>
      <w:proofErr w:type="spellStart"/>
      <w:r w:rsidRPr="00B71874">
        <w:rPr>
          <w:b/>
          <w:bCs/>
          <w:lang w:val="en-GB"/>
        </w:rPr>
        <w:t>Photobox</w:t>
      </w:r>
      <w:proofErr w:type="spellEnd"/>
      <w:r>
        <w:rPr>
          <w:lang w:val="en-GB"/>
        </w:rPr>
        <w:t xml:space="preserve"> make for the perfect </w:t>
      </w:r>
      <w:r w:rsidR="00B71874">
        <w:rPr>
          <w:lang w:val="en-GB"/>
        </w:rPr>
        <w:t>fun family gift</w:t>
      </w:r>
      <w:r w:rsidR="00A56E1F">
        <w:rPr>
          <w:lang w:val="en-GB"/>
        </w:rPr>
        <w:t xml:space="preserve">. </w:t>
      </w:r>
      <w:r w:rsidR="00A56E1F" w:rsidRPr="00A56E1F">
        <w:rPr>
          <w:lang w:val="en-GB"/>
        </w:rPr>
        <w:t>Play with your favourite photos and take family fun to a new level.</w:t>
      </w:r>
    </w:p>
    <w:p w14:paraId="1CA569A6" w14:textId="77777777" w:rsidR="00A56E1F" w:rsidRPr="00A56E1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Deck of 52 cards (plus 2 jokers)</w:t>
      </w:r>
    </w:p>
    <w:p w14:paraId="10D2B7A9" w14:textId="77777777" w:rsidR="00A56E1F" w:rsidRPr="00A56E1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Card size: 8.7 x 5.6 cm</w:t>
      </w:r>
    </w:p>
    <w:p w14:paraId="7EDC8444" w14:textId="77777777" w:rsidR="00A56E1F" w:rsidRPr="00A56E1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The same photo on the back – no cheating!</w:t>
      </w:r>
    </w:p>
    <w:p w14:paraId="6CCB158B" w14:textId="77777777" w:rsidR="00A56E1F" w:rsidRPr="00A56E1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Matte finish</w:t>
      </w:r>
    </w:p>
    <w:p w14:paraId="4606649D" w14:textId="77777777" w:rsidR="00A56E1F" w:rsidRPr="00A56E1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Rounded corners</w:t>
      </w:r>
    </w:p>
    <w:p w14:paraId="2E64CC38" w14:textId="53EDB4D9" w:rsidR="00CB25CF" w:rsidRDefault="00A56E1F" w:rsidP="003D16D6">
      <w:pPr>
        <w:pStyle w:val="Body"/>
        <w:numPr>
          <w:ilvl w:val="0"/>
          <w:numId w:val="12"/>
        </w:numPr>
        <w:rPr>
          <w:lang w:val="en-GB"/>
        </w:rPr>
      </w:pPr>
      <w:r w:rsidRPr="00A56E1F">
        <w:rPr>
          <w:lang w:val="en-GB"/>
        </w:rPr>
        <w:t>Delivered in its own pack</w:t>
      </w:r>
    </w:p>
    <w:p w14:paraId="613FC13F" w14:textId="7A45751B" w:rsidR="003D16D6" w:rsidRDefault="003D16D6" w:rsidP="003D16D6">
      <w:pPr>
        <w:pStyle w:val="Body"/>
        <w:ind w:left="720"/>
        <w:rPr>
          <w:lang w:val="en-GB"/>
        </w:rPr>
      </w:pPr>
    </w:p>
    <w:p w14:paraId="55AA8704" w14:textId="036E07CA" w:rsidR="003D16D6" w:rsidRDefault="003D16D6" w:rsidP="003D16D6">
      <w:pPr>
        <w:pStyle w:val="Body"/>
        <w:ind w:left="720"/>
        <w:rPr>
          <w:lang w:val="en-GB"/>
        </w:rPr>
      </w:pPr>
      <w:r>
        <w:rPr>
          <w:lang w:val="en-GB"/>
        </w:rPr>
        <w:t xml:space="preserve">The </w:t>
      </w:r>
      <w:r w:rsidRPr="00D6300A">
        <w:rPr>
          <w:lang w:val="en-GB"/>
        </w:rPr>
        <w:t>Personalised Playing Cards</w:t>
      </w:r>
      <w:r>
        <w:rPr>
          <w:lang w:val="en-GB"/>
        </w:rPr>
        <w:t xml:space="preserve"> are priced at </w:t>
      </w:r>
      <w:r w:rsidR="006F6C80">
        <w:rPr>
          <w:lang w:val="en-GB"/>
        </w:rPr>
        <w:t>£14.99.</w:t>
      </w:r>
    </w:p>
    <w:p w14:paraId="7BF77804" w14:textId="77777777" w:rsidR="00CB25CF" w:rsidRDefault="00CB25CF" w:rsidP="00F15EF5">
      <w:pPr>
        <w:pStyle w:val="Body"/>
        <w:rPr>
          <w:lang w:val="en-GB"/>
        </w:rPr>
      </w:pPr>
    </w:p>
    <w:p w14:paraId="0B48A656" w14:textId="7D21F4F9" w:rsidR="00794A04" w:rsidRDefault="00794A04" w:rsidP="008D0CEC">
      <w:pPr>
        <w:pStyle w:val="Body"/>
        <w:rPr>
          <w:lang w:val="en-GB"/>
        </w:rPr>
      </w:pPr>
    </w:p>
    <w:p w14:paraId="1ABFFC74" w14:textId="77777777" w:rsidR="00794A04" w:rsidRDefault="00794A04" w:rsidP="008D0CEC">
      <w:pPr>
        <w:pStyle w:val="Body"/>
        <w:rPr>
          <w:lang w:val="en-GB"/>
        </w:rPr>
      </w:pPr>
    </w:p>
    <w:p w14:paraId="0B40B9B9" w14:textId="77777777" w:rsidR="008D0CEC" w:rsidRPr="00D4714B" w:rsidRDefault="008D0CEC" w:rsidP="008D0CEC">
      <w:pPr>
        <w:pStyle w:val="Body"/>
        <w:jc w:val="center"/>
        <w:rPr>
          <w:lang w:val="en-GB"/>
        </w:rPr>
      </w:pPr>
      <w:r w:rsidRPr="00D4714B">
        <w:rPr>
          <w:lang w:val="en-GB"/>
        </w:rPr>
        <w:t>-Ends-</w:t>
      </w:r>
    </w:p>
    <w:p w14:paraId="4D21A13C" w14:textId="77777777" w:rsidR="008D0CEC" w:rsidRPr="00D4714B" w:rsidRDefault="008D0CEC" w:rsidP="008D0CEC">
      <w:pPr>
        <w:pStyle w:val="Body"/>
        <w:jc w:val="center"/>
        <w:rPr>
          <w:lang w:val="en-GB"/>
        </w:rPr>
      </w:pPr>
    </w:p>
    <w:p w14:paraId="1E334906" w14:textId="77777777" w:rsidR="008D0CEC" w:rsidRPr="00D4714B" w:rsidRDefault="008D0CEC" w:rsidP="008D0CEC">
      <w:pPr>
        <w:pStyle w:val="Body"/>
        <w:jc w:val="center"/>
        <w:rPr>
          <w:i/>
          <w:iCs/>
          <w:lang w:val="en-GB"/>
        </w:rPr>
      </w:pPr>
      <w:r w:rsidRPr="00D4714B">
        <w:rPr>
          <w:i/>
          <w:iCs/>
          <w:lang w:val="en-GB"/>
        </w:rPr>
        <w:t xml:space="preserve">For more information email </w:t>
      </w:r>
      <w:hyperlink r:id="rId12" w:history="1">
        <w:r w:rsidRPr="00D4714B">
          <w:rPr>
            <w:rStyle w:val="Hyperlink2"/>
            <w:lang w:val="en-GB"/>
          </w:rPr>
          <w:t>lizzie@warrioragency.co.uk</w:t>
        </w:r>
      </w:hyperlink>
    </w:p>
    <w:p w14:paraId="6D110EFE" w14:textId="77777777" w:rsidR="00BC55A5" w:rsidRDefault="00BC55A5" w:rsidP="00DB39C1">
      <w:pPr>
        <w:pStyle w:val="Body"/>
        <w:rPr>
          <w:lang w:val="en-GB"/>
        </w:rPr>
      </w:pPr>
    </w:p>
    <w:p w14:paraId="5A352D95" w14:textId="19440294" w:rsidR="00DB39C1" w:rsidRDefault="00DB39C1" w:rsidP="00DB39C1">
      <w:pPr>
        <w:pStyle w:val="Body"/>
        <w:rPr>
          <w:lang w:val="en-GB"/>
        </w:rPr>
      </w:pPr>
    </w:p>
    <w:p w14:paraId="61239A91" w14:textId="2DED8C5C" w:rsidR="00BF7EF9" w:rsidRDefault="00BF7EF9" w:rsidP="00DB39C1">
      <w:pPr>
        <w:pStyle w:val="Body"/>
        <w:rPr>
          <w:lang w:val="en-GB"/>
        </w:rPr>
      </w:pPr>
    </w:p>
    <w:p w14:paraId="0D2E7D8A" w14:textId="4B92E1FC" w:rsidR="00BF7EF9" w:rsidRDefault="00BF7EF9" w:rsidP="00DB39C1">
      <w:pPr>
        <w:pStyle w:val="Body"/>
        <w:rPr>
          <w:lang w:val="en-GB"/>
        </w:rPr>
      </w:pPr>
    </w:p>
    <w:p w14:paraId="5CF46BFE" w14:textId="27DFDB3F" w:rsidR="00BF7EF9" w:rsidRDefault="00BF7EF9" w:rsidP="00DB39C1">
      <w:pPr>
        <w:pStyle w:val="Body"/>
        <w:rPr>
          <w:lang w:val="en-GB"/>
        </w:rPr>
      </w:pPr>
    </w:p>
    <w:p w14:paraId="51EACFE9" w14:textId="3836F72F" w:rsidR="00BF7EF9" w:rsidRDefault="00BF7EF9" w:rsidP="00DB39C1">
      <w:pPr>
        <w:pStyle w:val="Body"/>
        <w:rPr>
          <w:lang w:val="en-GB"/>
        </w:rPr>
      </w:pPr>
    </w:p>
    <w:p w14:paraId="2FB5A23D" w14:textId="661DC1AB" w:rsidR="00BF7EF9" w:rsidRDefault="00BF7EF9" w:rsidP="00DB39C1">
      <w:pPr>
        <w:pStyle w:val="Body"/>
        <w:rPr>
          <w:lang w:val="en-GB"/>
        </w:rPr>
      </w:pPr>
    </w:p>
    <w:p w14:paraId="17D54C91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7865F5DA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597128E8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2A68B6F8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49DC081B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58533D99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19AAD2A6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7CF19D27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5B81012B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27D5B42A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1E3A77E6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2C54BB8F" w14:textId="77777777" w:rsidR="00DF2153" w:rsidRDefault="00DF2153" w:rsidP="00E214B9">
      <w:pPr>
        <w:pStyle w:val="Body"/>
        <w:rPr>
          <w:b/>
          <w:bCs/>
          <w:lang w:val="en-GB"/>
        </w:rPr>
      </w:pPr>
    </w:p>
    <w:p w14:paraId="3D1B3999" w14:textId="4416735E" w:rsidR="007A4326" w:rsidRDefault="00E214B9" w:rsidP="00E214B9">
      <w:pPr>
        <w:pStyle w:val="Body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Notes to Editors</w:t>
      </w:r>
    </w:p>
    <w:p w14:paraId="63B21527" w14:textId="77777777" w:rsidR="00824626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lang w:val="en-GB"/>
        </w:rPr>
      </w:pPr>
    </w:p>
    <w:p w14:paraId="16CBEF98" w14:textId="2D745A1F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lang w:val="en-GB"/>
        </w:rPr>
      </w:pPr>
      <w:r w:rsidRPr="00BF4E87">
        <w:rPr>
          <w:b/>
          <w:bCs/>
          <w:lang w:val="en-GB"/>
        </w:rPr>
        <w:t xml:space="preserve">About Give as you Live Online - </w:t>
      </w:r>
      <w:hyperlink r:id="rId13" w:history="1">
        <w:r w:rsidRPr="00BF4E87">
          <w:rPr>
            <w:rStyle w:val="Hyperlink"/>
            <w:b/>
            <w:bCs/>
            <w:lang w:val="en-GB"/>
          </w:rPr>
          <w:t>www.giveasyoulive.com</w:t>
        </w:r>
      </w:hyperlink>
    </w:p>
    <w:p w14:paraId="28B36812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lang w:val="en-GB"/>
        </w:rPr>
      </w:pPr>
    </w:p>
    <w:p w14:paraId="05AC49D1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lang w:val="en-GB"/>
        </w:rPr>
        <w:t>Give as you Live Online, launched in 2010, is a fundraising platform that provides innovative ways for keen charity supporters to generate donations for their favourite cause, via the commission retailers pay every time someone shops online with them.</w:t>
      </w:r>
    </w:p>
    <w:p w14:paraId="3D989125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21051774" w14:textId="77777777" w:rsidR="00824626" w:rsidRPr="00BF4E87" w:rsidRDefault="00824626" w:rsidP="00824626">
      <w:pPr>
        <w:rPr>
          <w:rFonts w:ascii="Calibri" w:hAnsi="Calibri" w:cs="Calibri"/>
          <w:sz w:val="22"/>
          <w:szCs w:val="22"/>
        </w:rPr>
      </w:pPr>
      <w:r w:rsidRPr="00BF4E87">
        <w:rPr>
          <w:rFonts w:ascii="Calibri" w:hAnsi="Calibri" w:cs="Calibri"/>
          <w:sz w:val="22"/>
          <w:szCs w:val="22"/>
        </w:rPr>
        <w:t xml:space="preserve">Members can generate free donations for their chosen charity when they shop online at 5,500+ retailer partners including John Lewis &amp; Partners, </w:t>
      </w:r>
      <w:proofErr w:type="gramStart"/>
      <w:r w:rsidRPr="00BF4E87">
        <w:rPr>
          <w:rFonts w:ascii="Calibri" w:hAnsi="Calibri" w:cs="Calibri"/>
          <w:sz w:val="22"/>
          <w:szCs w:val="22"/>
        </w:rPr>
        <w:t>eBay</w:t>
      </w:r>
      <w:proofErr w:type="gramEnd"/>
      <w:r w:rsidRPr="00BF4E87">
        <w:rPr>
          <w:rFonts w:ascii="Calibri" w:hAnsi="Calibri" w:cs="Calibri"/>
          <w:sz w:val="22"/>
          <w:szCs w:val="22"/>
        </w:rPr>
        <w:t xml:space="preserve"> and Argos. With thousands of retailer partners offering a free donation on most purchases, members can easily give back for free when they use the innovative platform. </w:t>
      </w:r>
    </w:p>
    <w:p w14:paraId="5B617CE7" w14:textId="77777777" w:rsidR="00824626" w:rsidRPr="00BF4E87" w:rsidRDefault="00824626" w:rsidP="00824626">
      <w:pPr>
        <w:rPr>
          <w:rFonts w:ascii="Calibri" w:hAnsi="Calibri" w:cs="Calibri"/>
          <w:sz w:val="22"/>
          <w:szCs w:val="22"/>
        </w:rPr>
      </w:pPr>
    </w:p>
    <w:p w14:paraId="460199DC" w14:textId="77777777" w:rsidR="00824626" w:rsidRPr="00BF4E87" w:rsidRDefault="00824626" w:rsidP="00824626">
      <w:pPr>
        <w:rPr>
          <w:rFonts w:ascii="Calibri" w:hAnsi="Calibri" w:cs="Calibri"/>
          <w:iCs/>
          <w:sz w:val="22"/>
          <w:szCs w:val="22"/>
        </w:rPr>
      </w:pPr>
      <w:r w:rsidRPr="00BF4E87">
        <w:rPr>
          <w:rFonts w:ascii="Calibri" w:hAnsi="Calibri" w:cs="Calibri"/>
          <w:sz w:val="22"/>
          <w:szCs w:val="22"/>
        </w:rPr>
        <w:t xml:space="preserve">Give as you Live Online is just one of the products </w:t>
      </w:r>
      <w:r w:rsidRPr="00BF4E87">
        <w:rPr>
          <w:rFonts w:ascii="Calibri" w:hAnsi="Calibri" w:cs="Calibri"/>
          <w:iCs/>
          <w:sz w:val="22"/>
          <w:szCs w:val="22"/>
        </w:rPr>
        <w:t xml:space="preserve">Give as you Live Ltd </w:t>
      </w:r>
      <w:r w:rsidRPr="00BF4E87">
        <w:rPr>
          <w:rFonts w:ascii="Calibri" w:hAnsi="Calibri" w:cs="Calibri"/>
          <w:sz w:val="22"/>
          <w:szCs w:val="22"/>
        </w:rPr>
        <w:t>offers. Since 2005, UK charities and fundraisers alike have benefitted from direct donations, fundraising pages, a search engine, and gift cards.</w:t>
      </w:r>
    </w:p>
    <w:p w14:paraId="467874FF" w14:textId="77777777" w:rsidR="00824626" w:rsidRPr="00BF4E87" w:rsidRDefault="00824626" w:rsidP="00824626">
      <w:pPr>
        <w:rPr>
          <w:rFonts w:ascii="Calibri" w:hAnsi="Calibri" w:cs="Calibri"/>
          <w:sz w:val="22"/>
          <w:szCs w:val="22"/>
        </w:rPr>
      </w:pPr>
    </w:p>
    <w:p w14:paraId="162D3FF1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iCs/>
        </w:rPr>
        <w:t xml:space="preserve">Give as you Live </w:t>
      </w:r>
      <w:proofErr w:type="spellStart"/>
      <w:r w:rsidRPr="00BF4E87">
        <w:rPr>
          <w:iCs/>
        </w:rPr>
        <w:t>Ltd’s</w:t>
      </w:r>
      <w:proofErr w:type="spellEnd"/>
      <w:r w:rsidRPr="00BF4E87">
        <w:rPr>
          <w:lang w:val="en-GB"/>
        </w:rPr>
        <w:t xml:space="preserve"> vision </w:t>
      </w:r>
      <w:proofErr w:type="gramStart"/>
      <w:r w:rsidRPr="00BF4E87">
        <w:rPr>
          <w:lang w:val="en-GB"/>
        </w:rPr>
        <w:t>is</w:t>
      </w:r>
      <w:proofErr w:type="gramEnd"/>
      <w:r w:rsidRPr="00BF4E87">
        <w:rPr>
          <w:lang w:val="en-GB"/>
        </w:rPr>
        <w:t xml:space="preserve"> to set the industry standard for innovative charity fundraising in the UK and </w:t>
      </w:r>
      <w:r w:rsidRPr="00BF4E87">
        <w:rPr>
          <w:iCs/>
        </w:rPr>
        <w:t>has raised £15million for UK charities so far via its suite of fundraising products.</w:t>
      </w:r>
    </w:p>
    <w:p w14:paraId="60FACA34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102C1BF0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lang w:val="en-GB"/>
        </w:rPr>
        <w:t xml:space="preserve">Follow Give as you Live on </w:t>
      </w:r>
      <w:hyperlink r:id="rId14" w:history="1">
        <w:r w:rsidRPr="00BF4E87">
          <w:rPr>
            <w:rStyle w:val="Hyperlink"/>
            <w:lang w:val="en-GB"/>
          </w:rPr>
          <w:t>Twitter</w:t>
        </w:r>
      </w:hyperlink>
      <w:r w:rsidRPr="00BF4E87">
        <w:rPr>
          <w:lang w:val="en-GB"/>
        </w:rPr>
        <w:t xml:space="preserve">, </w:t>
      </w:r>
      <w:hyperlink r:id="rId15" w:history="1">
        <w:r w:rsidRPr="00BF4E87">
          <w:rPr>
            <w:rStyle w:val="Hyperlink"/>
            <w:lang w:val="en-GB"/>
          </w:rPr>
          <w:t>Facebook</w:t>
        </w:r>
      </w:hyperlink>
      <w:r w:rsidRPr="00BF4E87">
        <w:rPr>
          <w:lang w:val="en-GB"/>
        </w:rPr>
        <w:t xml:space="preserve"> or </w:t>
      </w:r>
      <w:hyperlink r:id="rId16" w:history="1">
        <w:r w:rsidRPr="00BF4E87">
          <w:rPr>
            <w:rStyle w:val="Hyperlink"/>
            <w:lang w:val="en-GB"/>
          </w:rPr>
          <w:t>Instagram</w:t>
        </w:r>
      </w:hyperlink>
      <w:r w:rsidRPr="00BF4E87">
        <w:rPr>
          <w:lang w:val="en-GB"/>
        </w:rPr>
        <w:t xml:space="preserve"> @giveasyoulive</w:t>
      </w:r>
    </w:p>
    <w:p w14:paraId="07388103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1DB9F3C2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lang w:eastAsia="en-US"/>
        </w:rPr>
      </w:pPr>
      <w:r w:rsidRPr="00BF4E87">
        <w:rPr>
          <w:b/>
          <w:bCs/>
          <w:lang w:eastAsia="en-US"/>
        </w:rPr>
        <w:t xml:space="preserve">Platinum Award for Service </w:t>
      </w:r>
    </w:p>
    <w:p w14:paraId="01C91EA4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eastAsia="en-US"/>
        </w:rPr>
      </w:pPr>
      <w:r w:rsidRPr="00BF4E87">
        <w:rPr>
          <w:lang w:val="en-GB"/>
        </w:rPr>
        <w:t xml:space="preserve">Give as you Live Online has </w:t>
      </w:r>
      <w:r w:rsidRPr="00BF4E87">
        <w:rPr>
          <w:lang w:eastAsia="en-US"/>
        </w:rPr>
        <w:t xml:space="preserve">won the 2021 Platinum Award for Service in 2021 thanks to </w:t>
      </w:r>
    </w:p>
    <w:p w14:paraId="1BA91FCB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lang w:eastAsia="en-US"/>
        </w:rPr>
        <w:t xml:space="preserve">Being rated 4.4+ consistently for the past 3 years. </w:t>
      </w:r>
      <w:hyperlink r:id="rId17" w:history="1">
        <w:r w:rsidRPr="00BF4E87">
          <w:rPr>
            <w:rStyle w:val="Hyperlink"/>
            <w:lang w:eastAsia="en-US"/>
          </w:rPr>
          <w:t>All reviews from members can be read here.</w:t>
        </w:r>
      </w:hyperlink>
    </w:p>
    <w:p w14:paraId="42357AA7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18AF2339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lang w:val="en-GB"/>
        </w:rPr>
        <w:t xml:space="preserve">Christine Austin: </w:t>
      </w:r>
      <w:r w:rsidRPr="00BF4E87">
        <w:rPr>
          <w:i/>
          <w:iCs/>
          <w:lang w:val="en-GB"/>
        </w:rPr>
        <w:t xml:space="preserve">This must be the easiest way ever to donate &amp; help others. Just sign into Give as you Live then go shopping wherever you choose. Doesn't cost you anything but it's all about people power. The more people </w:t>
      </w:r>
      <w:proofErr w:type="gramStart"/>
      <w:r w:rsidRPr="00BF4E87">
        <w:rPr>
          <w:i/>
          <w:iCs/>
          <w:lang w:val="en-GB"/>
        </w:rPr>
        <w:t>join together</w:t>
      </w:r>
      <w:proofErr w:type="gramEnd"/>
      <w:r w:rsidRPr="00BF4E87">
        <w:rPr>
          <w:i/>
          <w:iCs/>
          <w:lang w:val="en-GB"/>
        </w:rPr>
        <w:t xml:space="preserve"> in this the more people can be helped.</w:t>
      </w:r>
    </w:p>
    <w:p w14:paraId="11E71149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688ECD3F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 w:rsidRPr="00BF4E87">
        <w:rPr>
          <w:lang w:val="en-GB"/>
        </w:rPr>
        <w:t xml:space="preserve">Paul Buckle: </w:t>
      </w:r>
      <w:r w:rsidRPr="00BF4E87">
        <w:rPr>
          <w:i/>
          <w:iCs/>
          <w:lang w:val="en-GB"/>
        </w:rPr>
        <w:t xml:space="preserve">I have been using the Give as you Live Online website for raising funds for charities I choose to support for </w:t>
      </w:r>
      <w:proofErr w:type="gramStart"/>
      <w:r w:rsidRPr="00BF4E87">
        <w:rPr>
          <w:i/>
          <w:iCs/>
          <w:lang w:val="en-GB"/>
        </w:rPr>
        <w:t>a number of</w:t>
      </w:r>
      <w:proofErr w:type="gramEnd"/>
      <w:r w:rsidRPr="00BF4E87">
        <w:rPr>
          <w:i/>
          <w:iCs/>
          <w:lang w:val="en-GB"/>
        </w:rPr>
        <w:t xml:space="preserve"> years. A very simple process. I log onto the site and check if the online store etc is included and then go through them direct to store etc and make my purchase. For very little effort I </w:t>
      </w:r>
      <w:proofErr w:type="gramStart"/>
      <w:r w:rsidRPr="00BF4E87">
        <w:rPr>
          <w:i/>
          <w:iCs/>
          <w:lang w:val="en-GB"/>
        </w:rPr>
        <w:t>am able to</w:t>
      </w:r>
      <w:proofErr w:type="gramEnd"/>
      <w:r w:rsidRPr="00BF4E87">
        <w:rPr>
          <w:i/>
          <w:iCs/>
          <w:lang w:val="en-GB"/>
        </w:rPr>
        <w:t xml:space="preserve"> raise money for my charity. Well worth using this website.</w:t>
      </w:r>
    </w:p>
    <w:p w14:paraId="4964DEC6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14:paraId="3DC3398E" w14:textId="77777777" w:rsidR="00824626" w:rsidRPr="00BF4E87" w:rsidRDefault="00824626" w:rsidP="008246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F4E87">
        <w:rPr>
          <w:lang w:val="en-GB"/>
        </w:rPr>
        <w:t xml:space="preserve">Ruth Janes: </w:t>
      </w:r>
      <w:r w:rsidRPr="00BF4E87">
        <w:rPr>
          <w:i/>
          <w:iCs/>
          <w:lang w:val="en-GB"/>
        </w:rPr>
        <w:t>This is such an easy to use and fab way to support a charity. I’ve downloaded the Donation Reminder so when I go onto a shop’s website it knows if that site is with Give as you Live Online and reminds me. I know that my chosen charity really benefits from this means.</w:t>
      </w:r>
    </w:p>
    <w:p w14:paraId="0583DE72" w14:textId="77777777" w:rsidR="00824626" w:rsidRPr="00BF4E87" w:rsidRDefault="00824626" w:rsidP="00824626">
      <w:pPr>
        <w:rPr>
          <w:rFonts w:ascii="Calibri" w:hAnsi="Calibri" w:cs="Calibri"/>
          <w:sz w:val="22"/>
          <w:szCs w:val="22"/>
        </w:rPr>
      </w:pPr>
    </w:p>
    <w:p w14:paraId="2EF9776F" w14:textId="77777777" w:rsidR="00824626" w:rsidRPr="00BF4E87" w:rsidRDefault="00824626" w:rsidP="00824626">
      <w:pPr>
        <w:rPr>
          <w:rFonts w:ascii="Calibri" w:hAnsi="Calibri" w:cs="Calibri"/>
          <w:i/>
          <w:sz w:val="22"/>
          <w:szCs w:val="22"/>
        </w:rPr>
      </w:pPr>
    </w:p>
    <w:p w14:paraId="3367A3C2" w14:textId="77777777" w:rsidR="00824626" w:rsidRPr="00BF4E87" w:rsidRDefault="00824626" w:rsidP="00824626">
      <w:pPr>
        <w:pStyle w:val="Body"/>
        <w:rPr>
          <w:lang w:val="en-GB"/>
        </w:rPr>
      </w:pPr>
    </w:p>
    <w:p w14:paraId="2A02196D" w14:textId="77777777" w:rsidR="00824626" w:rsidRPr="00BF4E87" w:rsidRDefault="00824626" w:rsidP="00824626">
      <w:pPr>
        <w:pStyle w:val="Body"/>
        <w:rPr>
          <w:lang w:val="en-GB"/>
        </w:rPr>
      </w:pPr>
    </w:p>
    <w:p w14:paraId="2D963D2C" w14:textId="77777777" w:rsidR="00824626" w:rsidRPr="00BF4E87" w:rsidRDefault="00824626" w:rsidP="00824626">
      <w:pPr>
        <w:rPr>
          <w:rFonts w:ascii="Calibri" w:hAnsi="Calibri" w:cs="Calibri"/>
          <w:sz w:val="22"/>
          <w:szCs w:val="22"/>
        </w:rPr>
      </w:pPr>
    </w:p>
    <w:p w14:paraId="77B57AE7" w14:textId="77777777" w:rsidR="00824626" w:rsidRPr="00BF4E87" w:rsidRDefault="00824626" w:rsidP="00824626">
      <w:pPr>
        <w:pStyle w:val="Body"/>
        <w:rPr>
          <w:lang w:val="en-GB"/>
        </w:rPr>
      </w:pPr>
    </w:p>
    <w:p w14:paraId="70C37E29" w14:textId="77777777" w:rsidR="00824626" w:rsidRDefault="00824626" w:rsidP="00E214B9">
      <w:pPr>
        <w:pStyle w:val="Body"/>
        <w:rPr>
          <w:b/>
          <w:bCs/>
          <w:lang w:val="en-GB"/>
        </w:rPr>
      </w:pPr>
    </w:p>
    <w:p w14:paraId="29919BCF" w14:textId="52132CD7" w:rsidR="00E214B9" w:rsidRDefault="00E214B9" w:rsidP="00E214B9">
      <w:pPr>
        <w:pStyle w:val="Body"/>
        <w:rPr>
          <w:b/>
          <w:bCs/>
          <w:lang w:val="en-GB"/>
        </w:rPr>
      </w:pPr>
    </w:p>
    <w:p w14:paraId="36A5266E" w14:textId="77777777" w:rsidR="00E9058B" w:rsidRPr="007C2698" w:rsidRDefault="00E9058B" w:rsidP="007C2698">
      <w:pPr>
        <w:pStyle w:val="Body"/>
        <w:rPr>
          <w:lang w:val="en-GB"/>
        </w:rPr>
      </w:pPr>
    </w:p>
    <w:sectPr w:rsidR="00E9058B" w:rsidRPr="007C2698">
      <w:headerReference w:type="default" r:id="rId18"/>
      <w:footerReference w:type="default" r:id="rId1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E6CF" w14:textId="77777777" w:rsidR="00A5652A" w:rsidRDefault="00A5652A">
      <w:r>
        <w:separator/>
      </w:r>
    </w:p>
  </w:endnote>
  <w:endnote w:type="continuationSeparator" w:id="0">
    <w:p w14:paraId="5A409A6A" w14:textId="77777777" w:rsidR="00A5652A" w:rsidRDefault="00A5652A">
      <w:r>
        <w:continuationSeparator/>
      </w:r>
    </w:p>
  </w:endnote>
  <w:endnote w:type="continuationNotice" w:id="1">
    <w:p w14:paraId="2C98611C" w14:textId="77777777" w:rsidR="00A5652A" w:rsidRDefault="00A56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AB7E" w14:textId="77777777" w:rsidR="007A4326" w:rsidRDefault="007A4326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1664" w14:textId="77777777" w:rsidR="00A5652A" w:rsidRDefault="00A5652A">
      <w:r>
        <w:separator/>
      </w:r>
    </w:p>
  </w:footnote>
  <w:footnote w:type="continuationSeparator" w:id="0">
    <w:p w14:paraId="23E9C18C" w14:textId="77777777" w:rsidR="00A5652A" w:rsidRDefault="00A5652A">
      <w:r>
        <w:continuationSeparator/>
      </w:r>
    </w:p>
  </w:footnote>
  <w:footnote w:type="continuationNotice" w:id="1">
    <w:p w14:paraId="3FC15F47" w14:textId="77777777" w:rsidR="00A5652A" w:rsidRDefault="00A56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0368" w14:textId="2CF43C55" w:rsidR="007A4326" w:rsidRDefault="008B69E3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2DC8C1EE" wp14:editId="484DCC26">
          <wp:simplePos x="0" y="0"/>
          <wp:positionH relativeFrom="margin">
            <wp:posOffset>-572770</wp:posOffset>
          </wp:positionH>
          <wp:positionV relativeFrom="margin">
            <wp:posOffset>-748030</wp:posOffset>
          </wp:positionV>
          <wp:extent cx="2458085" cy="612140"/>
          <wp:effectExtent l="0" t="0" r="0" b="0"/>
          <wp:wrapSquare wrapText="bothSides"/>
          <wp:docPr id="6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82">
      <w:rPr>
        <w:noProof/>
      </w:rPr>
      <w:drawing>
        <wp:anchor distT="152400" distB="152400" distL="152400" distR="152400" simplePos="0" relativeHeight="251658240" behindDoc="1" locked="0" layoutInCell="1" allowOverlap="1" wp14:anchorId="678DB4E0" wp14:editId="21CB9D58">
          <wp:simplePos x="0" y="0"/>
          <wp:positionH relativeFrom="page">
            <wp:posOffset>4899804</wp:posOffset>
          </wp:positionH>
          <wp:positionV relativeFrom="page">
            <wp:align>top</wp:align>
          </wp:positionV>
          <wp:extent cx="2639785" cy="707366"/>
          <wp:effectExtent l="0" t="0" r="0" b="0"/>
          <wp:wrapNone/>
          <wp:docPr id="1073741825" name="officeArt object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pe&#10;&#10;Description automatically generated with medium confidence" descr="Shape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9785" cy="707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82">
      <w:rPr>
        <w:noProof/>
      </w:rPr>
      <w:drawing>
        <wp:anchor distT="152400" distB="152400" distL="152400" distR="152400" simplePos="0" relativeHeight="251658241" behindDoc="1" locked="0" layoutInCell="1" allowOverlap="1" wp14:anchorId="17C93958" wp14:editId="1DA9A230">
          <wp:simplePos x="0" y="0"/>
          <wp:positionH relativeFrom="page">
            <wp:posOffset>206733</wp:posOffset>
          </wp:positionH>
          <wp:positionV relativeFrom="page">
            <wp:posOffset>10156825</wp:posOffset>
          </wp:positionV>
          <wp:extent cx="350521" cy="588010"/>
          <wp:effectExtent l="0" t="0" r="0" b="0"/>
          <wp:wrapNone/>
          <wp:docPr id="1073741826" name="officeArt object" descr="A picture containing decorate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ecorated&#10;&#10;Description automatically generated" descr="A picture containing decorated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0521" cy="588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0F82">
      <w:rPr>
        <w:noProof/>
      </w:rPr>
      <w:drawing>
        <wp:anchor distT="152400" distB="152400" distL="152400" distR="152400" simplePos="0" relativeHeight="251658242" behindDoc="1" locked="0" layoutInCell="1" allowOverlap="1" wp14:anchorId="0FBFCE47" wp14:editId="2EA14DDF">
          <wp:simplePos x="0" y="0"/>
          <wp:positionH relativeFrom="page">
            <wp:posOffset>453362</wp:posOffset>
          </wp:positionH>
          <wp:positionV relativeFrom="page">
            <wp:posOffset>10200171</wp:posOffset>
          </wp:positionV>
          <wp:extent cx="4293235" cy="340360"/>
          <wp:effectExtent l="0" t="0" r="0" b="0"/>
          <wp:wrapNone/>
          <wp:docPr id="1073741827" name="officeArt object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hape&#10;&#10;Description automatically generated with medium confidence" descr="Shape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293235" cy="340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780"/>
    <w:multiLevelType w:val="hybridMultilevel"/>
    <w:tmpl w:val="C94E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98F"/>
    <w:multiLevelType w:val="hybridMultilevel"/>
    <w:tmpl w:val="34D4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4AB3"/>
    <w:multiLevelType w:val="hybridMultilevel"/>
    <w:tmpl w:val="B31CBB1C"/>
    <w:numStyleLink w:val="ImportedStyle3"/>
  </w:abstractNum>
  <w:abstractNum w:abstractNumId="3" w15:restartNumberingAfterBreak="0">
    <w:nsid w:val="1BA96588"/>
    <w:multiLevelType w:val="hybridMultilevel"/>
    <w:tmpl w:val="1534EE7C"/>
    <w:numStyleLink w:val="ImportedStyle2"/>
  </w:abstractNum>
  <w:abstractNum w:abstractNumId="4" w15:restartNumberingAfterBreak="0">
    <w:nsid w:val="34CD5933"/>
    <w:multiLevelType w:val="hybridMultilevel"/>
    <w:tmpl w:val="8550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B98"/>
    <w:multiLevelType w:val="hybridMultilevel"/>
    <w:tmpl w:val="4F7EF806"/>
    <w:lvl w:ilvl="0" w:tplc="4E30E52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059D"/>
    <w:multiLevelType w:val="hybridMultilevel"/>
    <w:tmpl w:val="1534EE7C"/>
    <w:styleLink w:val="ImportedStyle2"/>
    <w:lvl w:ilvl="0" w:tplc="9964037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4B0F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29C546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14E56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0C2E6B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1380BA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8A620C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FC07D8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9C05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98C5301"/>
    <w:multiLevelType w:val="hybridMultilevel"/>
    <w:tmpl w:val="36B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4326"/>
    <w:multiLevelType w:val="hybridMultilevel"/>
    <w:tmpl w:val="09EAA866"/>
    <w:numStyleLink w:val="ImportedStyle1"/>
  </w:abstractNum>
  <w:abstractNum w:abstractNumId="9" w15:restartNumberingAfterBreak="0">
    <w:nsid w:val="514F020F"/>
    <w:multiLevelType w:val="hybridMultilevel"/>
    <w:tmpl w:val="58A0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46CA9"/>
    <w:multiLevelType w:val="hybridMultilevel"/>
    <w:tmpl w:val="B31CBB1C"/>
    <w:styleLink w:val="ImportedStyle3"/>
    <w:lvl w:ilvl="0" w:tplc="CC8E1F0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58CC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56121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3E6A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BAC634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8276C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BABF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4BE37E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D9EB57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A5586D"/>
    <w:multiLevelType w:val="hybridMultilevel"/>
    <w:tmpl w:val="09EAA866"/>
    <w:styleLink w:val="ImportedStyle1"/>
    <w:lvl w:ilvl="0" w:tplc="BBF660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E678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3BCD7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28EDA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4104D6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59EA5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CB8E95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9E8D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1E88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26"/>
    <w:rsid w:val="00010C10"/>
    <w:rsid w:val="00022556"/>
    <w:rsid w:val="0003235A"/>
    <w:rsid w:val="00040132"/>
    <w:rsid w:val="00042155"/>
    <w:rsid w:val="0004462E"/>
    <w:rsid w:val="00053723"/>
    <w:rsid w:val="00061827"/>
    <w:rsid w:val="0006273C"/>
    <w:rsid w:val="0006368D"/>
    <w:rsid w:val="00067E7F"/>
    <w:rsid w:val="000710EA"/>
    <w:rsid w:val="00071AEC"/>
    <w:rsid w:val="0007563F"/>
    <w:rsid w:val="00075A78"/>
    <w:rsid w:val="00077570"/>
    <w:rsid w:val="0008217F"/>
    <w:rsid w:val="00085874"/>
    <w:rsid w:val="00087218"/>
    <w:rsid w:val="000942FC"/>
    <w:rsid w:val="000955CB"/>
    <w:rsid w:val="00095C97"/>
    <w:rsid w:val="00096D27"/>
    <w:rsid w:val="000A67EB"/>
    <w:rsid w:val="000B20C1"/>
    <w:rsid w:val="000B5ABF"/>
    <w:rsid w:val="000B777C"/>
    <w:rsid w:val="000C0E0C"/>
    <w:rsid w:val="000C223B"/>
    <w:rsid w:val="000C3080"/>
    <w:rsid w:val="000C4A91"/>
    <w:rsid w:val="000C6726"/>
    <w:rsid w:val="000C7955"/>
    <w:rsid w:val="000D00F5"/>
    <w:rsid w:val="000D6562"/>
    <w:rsid w:val="000E2056"/>
    <w:rsid w:val="000F1564"/>
    <w:rsid w:val="000F3AA5"/>
    <w:rsid w:val="000F5B80"/>
    <w:rsid w:val="00101A7A"/>
    <w:rsid w:val="00102319"/>
    <w:rsid w:val="001055D2"/>
    <w:rsid w:val="00113F5A"/>
    <w:rsid w:val="00123E79"/>
    <w:rsid w:val="0012453D"/>
    <w:rsid w:val="00124A8D"/>
    <w:rsid w:val="00125B31"/>
    <w:rsid w:val="00132EB1"/>
    <w:rsid w:val="0013530C"/>
    <w:rsid w:val="00142F8C"/>
    <w:rsid w:val="00144AFC"/>
    <w:rsid w:val="00147BE1"/>
    <w:rsid w:val="00162BF2"/>
    <w:rsid w:val="001672F7"/>
    <w:rsid w:val="00167440"/>
    <w:rsid w:val="00170003"/>
    <w:rsid w:val="00174275"/>
    <w:rsid w:val="00177104"/>
    <w:rsid w:val="00191FF3"/>
    <w:rsid w:val="001929E0"/>
    <w:rsid w:val="0019379B"/>
    <w:rsid w:val="00195381"/>
    <w:rsid w:val="00195D50"/>
    <w:rsid w:val="001A3368"/>
    <w:rsid w:val="001A37E5"/>
    <w:rsid w:val="001B3C2F"/>
    <w:rsid w:val="001B52D3"/>
    <w:rsid w:val="001C5FD8"/>
    <w:rsid w:val="001D2B5F"/>
    <w:rsid w:val="001D4898"/>
    <w:rsid w:val="001D516E"/>
    <w:rsid w:val="001D6183"/>
    <w:rsid w:val="001D6EBD"/>
    <w:rsid w:val="001D7414"/>
    <w:rsid w:val="001E060F"/>
    <w:rsid w:val="001E2776"/>
    <w:rsid w:val="001E31C0"/>
    <w:rsid w:val="001E4254"/>
    <w:rsid w:val="001F2A57"/>
    <w:rsid w:val="002078B3"/>
    <w:rsid w:val="00220726"/>
    <w:rsid w:val="00223BC4"/>
    <w:rsid w:val="0022781D"/>
    <w:rsid w:val="00233EF7"/>
    <w:rsid w:val="002446A4"/>
    <w:rsid w:val="00250FD8"/>
    <w:rsid w:val="00251C0D"/>
    <w:rsid w:val="00256693"/>
    <w:rsid w:val="00262F64"/>
    <w:rsid w:val="0026320F"/>
    <w:rsid w:val="00263ECF"/>
    <w:rsid w:val="00264531"/>
    <w:rsid w:val="00264FEF"/>
    <w:rsid w:val="002679F1"/>
    <w:rsid w:val="00267D60"/>
    <w:rsid w:val="00271BA2"/>
    <w:rsid w:val="00277089"/>
    <w:rsid w:val="00284AF9"/>
    <w:rsid w:val="002871C5"/>
    <w:rsid w:val="0029223F"/>
    <w:rsid w:val="002930DE"/>
    <w:rsid w:val="002A2F6C"/>
    <w:rsid w:val="002A2FC1"/>
    <w:rsid w:val="002A708B"/>
    <w:rsid w:val="002B0899"/>
    <w:rsid w:val="002B4388"/>
    <w:rsid w:val="002B4BE7"/>
    <w:rsid w:val="002B6F8D"/>
    <w:rsid w:val="002C0CAD"/>
    <w:rsid w:val="002C2275"/>
    <w:rsid w:val="002C5882"/>
    <w:rsid w:val="002C5A48"/>
    <w:rsid w:val="002C5C9B"/>
    <w:rsid w:val="002C67B9"/>
    <w:rsid w:val="002C6E4D"/>
    <w:rsid w:val="002D1C49"/>
    <w:rsid w:val="002D6166"/>
    <w:rsid w:val="002D7C92"/>
    <w:rsid w:val="0030025E"/>
    <w:rsid w:val="0030387B"/>
    <w:rsid w:val="0030681B"/>
    <w:rsid w:val="0031070C"/>
    <w:rsid w:val="0031268F"/>
    <w:rsid w:val="003130A8"/>
    <w:rsid w:val="00315B44"/>
    <w:rsid w:val="00324FEC"/>
    <w:rsid w:val="00327A8B"/>
    <w:rsid w:val="00331EAB"/>
    <w:rsid w:val="003323DE"/>
    <w:rsid w:val="00332FFC"/>
    <w:rsid w:val="00337F9C"/>
    <w:rsid w:val="0034247A"/>
    <w:rsid w:val="003448B2"/>
    <w:rsid w:val="00345BCA"/>
    <w:rsid w:val="00347404"/>
    <w:rsid w:val="00347E5B"/>
    <w:rsid w:val="00350C79"/>
    <w:rsid w:val="00351F49"/>
    <w:rsid w:val="00354386"/>
    <w:rsid w:val="00363B39"/>
    <w:rsid w:val="00365957"/>
    <w:rsid w:val="003674D0"/>
    <w:rsid w:val="00374751"/>
    <w:rsid w:val="00377168"/>
    <w:rsid w:val="00381DF4"/>
    <w:rsid w:val="00382B2A"/>
    <w:rsid w:val="00391CFE"/>
    <w:rsid w:val="003947DA"/>
    <w:rsid w:val="00395668"/>
    <w:rsid w:val="003A70F5"/>
    <w:rsid w:val="003B3CC7"/>
    <w:rsid w:val="003B4F74"/>
    <w:rsid w:val="003C1A53"/>
    <w:rsid w:val="003C362A"/>
    <w:rsid w:val="003C7463"/>
    <w:rsid w:val="003D06E7"/>
    <w:rsid w:val="003D16D6"/>
    <w:rsid w:val="003E1932"/>
    <w:rsid w:val="003E1CE0"/>
    <w:rsid w:val="003E51A8"/>
    <w:rsid w:val="003F54B4"/>
    <w:rsid w:val="003F62D8"/>
    <w:rsid w:val="00406680"/>
    <w:rsid w:val="004160F3"/>
    <w:rsid w:val="00416293"/>
    <w:rsid w:val="00426D79"/>
    <w:rsid w:val="0042741C"/>
    <w:rsid w:val="0043191B"/>
    <w:rsid w:val="00431984"/>
    <w:rsid w:val="00432B77"/>
    <w:rsid w:val="00434223"/>
    <w:rsid w:val="004345EF"/>
    <w:rsid w:val="00434E84"/>
    <w:rsid w:val="0044755B"/>
    <w:rsid w:val="00447700"/>
    <w:rsid w:val="00450BDC"/>
    <w:rsid w:val="00450E65"/>
    <w:rsid w:val="00450FF8"/>
    <w:rsid w:val="004520FF"/>
    <w:rsid w:val="004539D7"/>
    <w:rsid w:val="00457E6B"/>
    <w:rsid w:val="0046175B"/>
    <w:rsid w:val="00463EB1"/>
    <w:rsid w:val="00465453"/>
    <w:rsid w:val="00470F82"/>
    <w:rsid w:val="00473D13"/>
    <w:rsid w:val="0047431C"/>
    <w:rsid w:val="004754DB"/>
    <w:rsid w:val="00477999"/>
    <w:rsid w:val="00485AB6"/>
    <w:rsid w:val="00491435"/>
    <w:rsid w:val="004A48E5"/>
    <w:rsid w:val="004B1306"/>
    <w:rsid w:val="004B2DCC"/>
    <w:rsid w:val="004B49F9"/>
    <w:rsid w:val="004C1FA7"/>
    <w:rsid w:val="004C3A3B"/>
    <w:rsid w:val="004C7F99"/>
    <w:rsid w:val="004D0DA8"/>
    <w:rsid w:val="004D2291"/>
    <w:rsid w:val="004D3F98"/>
    <w:rsid w:val="004D3FF1"/>
    <w:rsid w:val="004D49C0"/>
    <w:rsid w:val="004D63B8"/>
    <w:rsid w:val="004E6637"/>
    <w:rsid w:val="004E6686"/>
    <w:rsid w:val="004E7A36"/>
    <w:rsid w:val="004F17B1"/>
    <w:rsid w:val="004F77BF"/>
    <w:rsid w:val="00501EFB"/>
    <w:rsid w:val="00503F60"/>
    <w:rsid w:val="00505850"/>
    <w:rsid w:val="00506A65"/>
    <w:rsid w:val="0052057F"/>
    <w:rsid w:val="0052532D"/>
    <w:rsid w:val="00527DA2"/>
    <w:rsid w:val="005324E3"/>
    <w:rsid w:val="00533B53"/>
    <w:rsid w:val="00534101"/>
    <w:rsid w:val="00535699"/>
    <w:rsid w:val="00536DE1"/>
    <w:rsid w:val="00544C6B"/>
    <w:rsid w:val="005524DA"/>
    <w:rsid w:val="00553806"/>
    <w:rsid w:val="00556EC8"/>
    <w:rsid w:val="00560348"/>
    <w:rsid w:val="00561D41"/>
    <w:rsid w:val="005631B1"/>
    <w:rsid w:val="00563335"/>
    <w:rsid w:val="00566D91"/>
    <w:rsid w:val="005700AC"/>
    <w:rsid w:val="005720FA"/>
    <w:rsid w:val="0057436C"/>
    <w:rsid w:val="0057526B"/>
    <w:rsid w:val="0057760F"/>
    <w:rsid w:val="00577832"/>
    <w:rsid w:val="005813A4"/>
    <w:rsid w:val="005833D3"/>
    <w:rsid w:val="005844CF"/>
    <w:rsid w:val="00586B36"/>
    <w:rsid w:val="00590709"/>
    <w:rsid w:val="005929F8"/>
    <w:rsid w:val="00596D24"/>
    <w:rsid w:val="005A0D9B"/>
    <w:rsid w:val="005A324B"/>
    <w:rsid w:val="005A557B"/>
    <w:rsid w:val="005A76FC"/>
    <w:rsid w:val="005B04D0"/>
    <w:rsid w:val="005B1D95"/>
    <w:rsid w:val="005C0A96"/>
    <w:rsid w:val="005C1FEA"/>
    <w:rsid w:val="005C7DF3"/>
    <w:rsid w:val="005D7A1F"/>
    <w:rsid w:val="005E6D5D"/>
    <w:rsid w:val="005F003A"/>
    <w:rsid w:val="005F117C"/>
    <w:rsid w:val="005F2961"/>
    <w:rsid w:val="005F443B"/>
    <w:rsid w:val="0060492F"/>
    <w:rsid w:val="00613E6F"/>
    <w:rsid w:val="00613FF6"/>
    <w:rsid w:val="006234BD"/>
    <w:rsid w:val="00627353"/>
    <w:rsid w:val="00635A4D"/>
    <w:rsid w:val="00635D0C"/>
    <w:rsid w:val="006427E5"/>
    <w:rsid w:val="006464DB"/>
    <w:rsid w:val="00651C75"/>
    <w:rsid w:val="00663BCA"/>
    <w:rsid w:val="00663BE8"/>
    <w:rsid w:val="00670801"/>
    <w:rsid w:val="00672C7B"/>
    <w:rsid w:val="00674D0D"/>
    <w:rsid w:val="00682329"/>
    <w:rsid w:val="0068725E"/>
    <w:rsid w:val="00693B21"/>
    <w:rsid w:val="0069687F"/>
    <w:rsid w:val="006A40D5"/>
    <w:rsid w:val="006A4AB2"/>
    <w:rsid w:val="006A589E"/>
    <w:rsid w:val="006C6000"/>
    <w:rsid w:val="006D44E0"/>
    <w:rsid w:val="006D4BBF"/>
    <w:rsid w:val="006E0567"/>
    <w:rsid w:val="006E671F"/>
    <w:rsid w:val="006F0D16"/>
    <w:rsid w:val="006F157A"/>
    <w:rsid w:val="006F1E2B"/>
    <w:rsid w:val="006F4BA6"/>
    <w:rsid w:val="006F6C80"/>
    <w:rsid w:val="00701726"/>
    <w:rsid w:val="00702037"/>
    <w:rsid w:val="00711E3D"/>
    <w:rsid w:val="00712305"/>
    <w:rsid w:val="007157F3"/>
    <w:rsid w:val="00716789"/>
    <w:rsid w:val="0071782E"/>
    <w:rsid w:val="007231BD"/>
    <w:rsid w:val="00730691"/>
    <w:rsid w:val="00733BD4"/>
    <w:rsid w:val="00737C2A"/>
    <w:rsid w:val="00737D08"/>
    <w:rsid w:val="00741462"/>
    <w:rsid w:val="007437AF"/>
    <w:rsid w:val="00745E32"/>
    <w:rsid w:val="00746382"/>
    <w:rsid w:val="007478BC"/>
    <w:rsid w:val="00747F95"/>
    <w:rsid w:val="00763BA2"/>
    <w:rsid w:val="00764F51"/>
    <w:rsid w:val="00765A10"/>
    <w:rsid w:val="007842F9"/>
    <w:rsid w:val="007846A5"/>
    <w:rsid w:val="00784865"/>
    <w:rsid w:val="00785434"/>
    <w:rsid w:val="00792F64"/>
    <w:rsid w:val="00794A04"/>
    <w:rsid w:val="007954C5"/>
    <w:rsid w:val="00797DCF"/>
    <w:rsid w:val="007A2DF5"/>
    <w:rsid w:val="007A39AD"/>
    <w:rsid w:val="007A4326"/>
    <w:rsid w:val="007A544E"/>
    <w:rsid w:val="007A6A68"/>
    <w:rsid w:val="007B2177"/>
    <w:rsid w:val="007B2746"/>
    <w:rsid w:val="007B4EDB"/>
    <w:rsid w:val="007C0B96"/>
    <w:rsid w:val="007C17C3"/>
    <w:rsid w:val="007C18FF"/>
    <w:rsid w:val="007C2698"/>
    <w:rsid w:val="007C2849"/>
    <w:rsid w:val="007C2B19"/>
    <w:rsid w:val="007C4D29"/>
    <w:rsid w:val="007C6A4A"/>
    <w:rsid w:val="007C7864"/>
    <w:rsid w:val="007D48D7"/>
    <w:rsid w:val="007E5D5B"/>
    <w:rsid w:val="007E7058"/>
    <w:rsid w:val="007E7BAF"/>
    <w:rsid w:val="007F2382"/>
    <w:rsid w:val="007F312E"/>
    <w:rsid w:val="007F71EA"/>
    <w:rsid w:val="007F7D96"/>
    <w:rsid w:val="00803DDE"/>
    <w:rsid w:val="008059ED"/>
    <w:rsid w:val="00805E90"/>
    <w:rsid w:val="0080675C"/>
    <w:rsid w:val="00807C32"/>
    <w:rsid w:val="008130BC"/>
    <w:rsid w:val="008166B3"/>
    <w:rsid w:val="008225EE"/>
    <w:rsid w:val="00824626"/>
    <w:rsid w:val="00832376"/>
    <w:rsid w:val="00832D8C"/>
    <w:rsid w:val="00834897"/>
    <w:rsid w:val="00837AA7"/>
    <w:rsid w:val="0084283C"/>
    <w:rsid w:val="00845381"/>
    <w:rsid w:val="00850B1D"/>
    <w:rsid w:val="00852BE6"/>
    <w:rsid w:val="00853C40"/>
    <w:rsid w:val="008568D7"/>
    <w:rsid w:val="0086128D"/>
    <w:rsid w:val="00861C89"/>
    <w:rsid w:val="008623BE"/>
    <w:rsid w:val="008633D0"/>
    <w:rsid w:val="0086493E"/>
    <w:rsid w:val="0086558C"/>
    <w:rsid w:val="00865B8F"/>
    <w:rsid w:val="008775BB"/>
    <w:rsid w:val="00883D88"/>
    <w:rsid w:val="0088430C"/>
    <w:rsid w:val="0088502E"/>
    <w:rsid w:val="00887526"/>
    <w:rsid w:val="008A1880"/>
    <w:rsid w:val="008B0711"/>
    <w:rsid w:val="008B0AD8"/>
    <w:rsid w:val="008B0D96"/>
    <w:rsid w:val="008B19AD"/>
    <w:rsid w:val="008B56FD"/>
    <w:rsid w:val="008B5ABC"/>
    <w:rsid w:val="008B69E3"/>
    <w:rsid w:val="008C0B22"/>
    <w:rsid w:val="008D0CEC"/>
    <w:rsid w:val="008D25FA"/>
    <w:rsid w:val="008D3339"/>
    <w:rsid w:val="008D6691"/>
    <w:rsid w:val="008E23E9"/>
    <w:rsid w:val="008E42CD"/>
    <w:rsid w:val="008E47C0"/>
    <w:rsid w:val="008E7793"/>
    <w:rsid w:val="008E792C"/>
    <w:rsid w:val="008F06DF"/>
    <w:rsid w:val="008F5DE3"/>
    <w:rsid w:val="008F66BF"/>
    <w:rsid w:val="009021AE"/>
    <w:rsid w:val="0090281B"/>
    <w:rsid w:val="009246A3"/>
    <w:rsid w:val="0092715A"/>
    <w:rsid w:val="00927CB1"/>
    <w:rsid w:val="009301A0"/>
    <w:rsid w:val="00931133"/>
    <w:rsid w:val="009317CB"/>
    <w:rsid w:val="00935820"/>
    <w:rsid w:val="00935EA5"/>
    <w:rsid w:val="00937C7F"/>
    <w:rsid w:val="00945AFE"/>
    <w:rsid w:val="00947E9A"/>
    <w:rsid w:val="0095195F"/>
    <w:rsid w:val="0095440A"/>
    <w:rsid w:val="00961DE7"/>
    <w:rsid w:val="00963E62"/>
    <w:rsid w:val="009654FD"/>
    <w:rsid w:val="0096634D"/>
    <w:rsid w:val="009719B3"/>
    <w:rsid w:val="00975DAA"/>
    <w:rsid w:val="009762C7"/>
    <w:rsid w:val="00983261"/>
    <w:rsid w:val="00993111"/>
    <w:rsid w:val="0099712D"/>
    <w:rsid w:val="00997F67"/>
    <w:rsid w:val="009A3D71"/>
    <w:rsid w:val="009A5A2E"/>
    <w:rsid w:val="009A614D"/>
    <w:rsid w:val="009A66CD"/>
    <w:rsid w:val="009A6770"/>
    <w:rsid w:val="009B0D32"/>
    <w:rsid w:val="009B1B7B"/>
    <w:rsid w:val="009B3CD9"/>
    <w:rsid w:val="009B4CC5"/>
    <w:rsid w:val="009B5FED"/>
    <w:rsid w:val="009C3056"/>
    <w:rsid w:val="009E1CC6"/>
    <w:rsid w:val="009E522A"/>
    <w:rsid w:val="009E6117"/>
    <w:rsid w:val="009E7999"/>
    <w:rsid w:val="009F0A5D"/>
    <w:rsid w:val="00A00F46"/>
    <w:rsid w:val="00A03C80"/>
    <w:rsid w:val="00A0624C"/>
    <w:rsid w:val="00A10E26"/>
    <w:rsid w:val="00A113E3"/>
    <w:rsid w:val="00A11487"/>
    <w:rsid w:val="00A1381B"/>
    <w:rsid w:val="00A214B7"/>
    <w:rsid w:val="00A2199D"/>
    <w:rsid w:val="00A231FD"/>
    <w:rsid w:val="00A264C1"/>
    <w:rsid w:val="00A275E3"/>
    <w:rsid w:val="00A30A0F"/>
    <w:rsid w:val="00A313FB"/>
    <w:rsid w:val="00A353E9"/>
    <w:rsid w:val="00A44478"/>
    <w:rsid w:val="00A458C7"/>
    <w:rsid w:val="00A50FD1"/>
    <w:rsid w:val="00A5561D"/>
    <w:rsid w:val="00A5652A"/>
    <w:rsid w:val="00A56E1F"/>
    <w:rsid w:val="00A6034E"/>
    <w:rsid w:val="00A709F1"/>
    <w:rsid w:val="00A72C28"/>
    <w:rsid w:val="00A72C9A"/>
    <w:rsid w:val="00A8040E"/>
    <w:rsid w:val="00A84E58"/>
    <w:rsid w:val="00A86B1B"/>
    <w:rsid w:val="00A90261"/>
    <w:rsid w:val="00A9394E"/>
    <w:rsid w:val="00A93F28"/>
    <w:rsid w:val="00A95BF3"/>
    <w:rsid w:val="00A97D2D"/>
    <w:rsid w:val="00AA4430"/>
    <w:rsid w:val="00AA7B7B"/>
    <w:rsid w:val="00AB1618"/>
    <w:rsid w:val="00AB511F"/>
    <w:rsid w:val="00AE6A74"/>
    <w:rsid w:val="00AF2093"/>
    <w:rsid w:val="00AF31F6"/>
    <w:rsid w:val="00B04BA0"/>
    <w:rsid w:val="00B05479"/>
    <w:rsid w:val="00B1107C"/>
    <w:rsid w:val="00B1179B"/>
    <w:rsid w:val="00B11B85"/>
    <w:rsid w:val="00B17584"/>
    <w:rsid w:val="00B179D8"/>
    <w:rsid w:val="00B22732"/>
    <w:rsid w:val="00B22DBA"/>
    <w:rsid w:val="00B263A7"/>
    <w:rsid w:val="00B30605"/>
    <w:rsid w:val="00B4054C"/>
    <w:rsid w:val="00B406DB"/>
    <w:rsid w:val="00B40A98"/>
    <w:rsid w:val="00B442E8"/>
    <w:rsid w:val="00B44E90"/>
    <w:rsid w:val="00B45CD7"/>
    <w:rsid w:val="00B50DED"/>
    <w:rsid w:val="00B52B44"/>
    <w:rsid w:val="00B577D9"/>
    <w:rsid w:val="00B607C3"/>
    <w:rsid w:val="00B60EDC"/>
    <w:rsid w:val="00B65259"/>
    <w:rsid w:val="00B65572"/>
    <w:rsid w:val="00B71874"/>
    <w:rsid w:val="00B731D5"/>
    <w:rsid w:val="00B75DA6"/>
    <w:rsid w:val="00B80010"/>
    <w:rsid w:val="00B80D9B"/>
    <w:rsid w:val="00B845F9"/>
    <w:rsid w:val="00B92B05"/>
    <w:rsid w:val="00B942CE"/>
    <w:rsid w:val="00BA4C02"/>
    <w:rsid w:val="00BA54C5"/>
    <w:rsid w:val="00BA76EE"/>
    <w:rsid w:val="00BB1A20"/>
    <w:rsid w:val="00BC1D67"/>
    <w:rsid w:val="00BC4325"/>
    <w:rsid w:val="00BC45DC"/>
    <w:rsid w:val="00BC501C"/>
    <w:rsid w:val="00BC55A5"/>
    <w:rsid w:val="00BC5C68"/>
    <w:rsid w:val="00BC6342"/>
    <w:rsid w:val="00BD0CF1"/>
    <w:rsid w:val="00BD1B31"/>
    <w:rsid w:val="00BD4F9B"/>
    <w:rsid w:val="00BD6FDC"/>
    <w:rsid w:val="00BD75E6"/>
    <w:rsid w:val="00BE3FDB"/>
    <w:rsid w:val="00BF4823"/>
    <w:rsid w:val="00BF550C"/>
    <w:rsid w:val="00BF593F"/>
    <w:rsid w:val="00BF7474"/>
    <w:rsid w:val="00BF7EF9"/>
    <w:rsid w:val="00C12D68"/>
    <w:rsid w:val="00C13858"/>
    <w:rsid w:val="00C21FF9"/>
    <w:rsid w:val="00C24454"/>
    <w:rsid w:val="00C258C1"/>
    <w:rsid w:val="00C2738A"/>
    <w:rsid w:val="00C339C4"/>
    <w:rsid w:val="00C33FA5"/>
    <w:rsid w:val="00C436E7"/>
    <w:rsid w:val="00C45D50"/>
    <w:rsid w:val="00C50CFC"/>
    <w:rsid w:val="00C53BE1"/>
    <w:rsid w:val="00C54790"/>
    <w:rsid w:val="00C652EC"/>
    <w:rsid w:val="00C72DEB"/>
    <w:rsid w:val="00C7525E"/>
    <w:rsid w:val="00C807B3"/>
    <w:rsid w:val="00C80A91"/>
    <w:rsid w:val="00C83923"/>
    <w:rsid w:val="00C83E7E"/>
    <w:rsid w:val="00C84232"/>
    <w:rsid w:val="00C87612"/>
    <w:rsid w:val="00C90F70"/>
    <w:rsid w:val="00C912F7"/>
    <w:rsid w:val="00C93FF9"/>
    <w:rsid w:val="00CA2D9D"/>
    <w:rsid w:val="00CA59F7"/>
    <w:rsid w:val="00CB0FBD"/>
    <w:rsid w:val="00CB25CF"/>
    <w:rsid w:val="00CB3A0A"/>
    <w:rsid w:val="00CB4AE9"/>
    <w:rsid w:val="00CB4FC3"/>
    <w:rsid w:val="00CB6B98"/>
    <w:rsid w:val="00CB6F28"/>
    <w:rsid w:val="00CC210E"/>
    <w:rsid w:val="00CC4DDD"/>
    <w:rsid w:val="00CD4175"/>
    <w:rsid w:val="00CD67F1"/>
    <w:rsid w:val="00CE15A6"/>
    <w:rsid w:val="00CE49C6"/>
    <w:rsid w:val="00CF2F6B"/>
    <w:rsid w:val="00CF6D45"/>
    <w:rsid w:val="00CF76B1"/>
    <w:rsid w:val="00D05647"/>
    <w:rsid w:val="00D102E7"/>
    <w:rsid w:val="00D15162"/>
    <w:rsid w:val="00D168DB"/>
    <w:rsid w:val="00D207B4"/>
    <w:rsid w:val="00D20DE9"/>
    <w:rsid w:val="00D27662"/>
    <w:rsid w:val="00D400AA"/>
    <w:rsid w:val="00D46CC3"/>
    <w:rsid w:val="00D4714B"/>
    <w:rsid w:val="00D4732C"/>
    <w:rsid w:val="00D47D85"/>
    <w:rsid w:val="00D5204C"/>
    <w:rsid w:val="00D531F7"/>
    <w:rsid w:val="00D54C6C"/>
    <w:rsid w:val="00D60FED"/>
    <w:rsid w:val="00D6143B"/>
    <w:rsid w:val="00D6300A"/>
    <w:rsid w:val="00D7229C"/>
    <w:rsid w:val="00D72433"/>
    <w:rsid w:val="00D73100"/>
    <w:rsid w:val="00D74039"/>
    <w:rsid w:val="00D82F86"/>
    <w:rsid w:val="00D83A64"/>
    <w:rsid w:val="00D87D0D"/>
    <w:rsid w:val="00D91284"/>
    <w:rsid w:val="00DA2128"/>
    <w:rsid w:val="00DA5F1E"/>
    <w:rsid w:val="00DB19D9"/>
    <w:rsid w:val="00DB1FF0"/>
    <w:rsid w:val="00DB39C1"/>
    <w:rsid w:val="00DB5EDA"/>
    <w:rsid w:val="00DB7C8B"/>
    <w:rsid w:val="00DC0B51"/>
    <w:rsid w:val="00DC143B"/>
    <w:rsid w:val="00DC5BCB"/>
    <w:rsid w:val="00DC6637"/>
    <w:rsid w:val="00DD2266"/>
    <w:rsid w:val="00DD4B2B"/>
    <w:rsid w:val="00DE45EF"/>
    <w:rsid w:val="00DF2153"/>
    <w:rsid w:val="00E032C3"/>
    <w:rsid w:val="00E06D5B"/>
    <w:rsid w:val="00E13329"/>
    <w:rsid w:val="00E16C5B"/>
    <w:rsid w:val="00E17FF7"/>
    <w:rsid w:val="00E214B9"/>
    <w:rsid w:val="00E2235F"/>
    <w:rsid w:val="00E22EB0"/>
    <w:rsid w:val="00E32F46"/>
    <w:rsid w:val="00E34834"/>
    <w:rsid w:val="00E34B54"/>
    <w:rsid w:val="00E36607"/>
    <w:rsid w:val="00E37C56"/>
    <w:rsid w:val="00E404C2"/>
    <w:rsid w:val="00E4300F"/>
    <w:rsid w:val="00E4368B"/>
    <w:rsid w:val="00E443C2"/>
    <w:rsid w:val="00E55E82"/>
    <w:rsid w:val="00E569F0"/>
    <w:rsid w:val="00E676E4"/>
    <w:rsid w:val="00E700BF"/>
    <w:rsid w:val="00E74F25"/>
    <w:rsid w:val="00E81B12"/>
    <w:rsid w:val="00E86DF2"/>
    <w:rsid w:val="00E9058B"/>
    <w:rsid w:val="00E949AF"/>
    <w:rsid w:val="00E96892"/>
    <w:rsid w:val="00E97800"/>
    <w:rsid w:val="00EA18F2"/>
    <w:rsid w:val="00EA2672"/>
    <w:rsid w:val="00EA2692"/>
    <w:rsid w:val="00EA5115"/>
    <w:rsid w:val="00EA59CF"/>
    <w:rsid w:val="00EB0506"/>
    <w:rsid w:val="00EB104A"/>
    <w:rsid w:val="00EC02BE"/>
    <w:rsid w:val="00EC1491"/>
    <w:rsid w:val="00EC5AD3"/>
    <w:rsid w:val="00EC645A"/>
    <w:rsid w:val="00EC71FF"/>
    <w:rsid w:val="00ED23A2"/>
    <w:rsid w:val="00ED35C0"/>
    <w:rsid w:val="00ED5A1E"/>
    <w:rsid w:val="00ED7BF2"/>
    <w:rsid w:val="00EE3D65"/>
    <w:rsid w:val="00EE48B2"/>
    <w:rsid w:val="00EE7665"/>
    <w:rsid w:val="00EE7697"/>
    <w:rsid w:val="00EF1E63"/>
    <w:rsid w:val="00EF38DB"/>
    <w:rsid w:val="00F034BF"/>
    <w:rsid w:val="00F06B9B"/>
    <w:rsid w:val="00F150B9"/>
    <w:rsid w:val="00F15C06"/>
    <w:rsid w:val="00F15EF5"/>
    <w:rsid w:val="00F17D67"/>
    <w:rsid w:val="00F222DC"/>
    <w:rsid w:val="00F30C23"/>
    <w:rsid w:val="00F47622"/>
    <w:rsid w:val="00F521C5"/>
    <w:rsid w:val="00F54E25"/>
    <w:rsid w:val="00F56315"/>
    <w:rsid w:val="00F56B0F"/>
    <w:rsid w:val="00F56F69"/>
    <w:rsid w:val="00F629E1"/>
    <w:rsid w:val="00F63233"/>
    <w:rsid w:val="00F647D5"/>
    <w:rsid w:val="00F64970"/>
    <w:rsid w:val="00F64EF8"/>
    <w:rsid w:val="00F72860"/>
    <w:rsid w:val="00F734E9"/>
    <w:rsid w:val="00F76E5C"/>
    <w:rsid w:val="00F80C10"/>
    <w:rsid w:val="00F81298"/>
    <w:rsid w:val="00F81FDB"/>
    <w:rsid w:val="00F827DE"/>
    <w:rsid w:val="00F87272"/>
    <w:rsid w:val="00F91002"/>
    <w:rsid w:val="00FA1180"/>
    <w:rsid w:val="00FA13A1"/>
    <w:rsid w:val="00FA45E0"/>
    <w:rsid w:val="00FA4D58"/>
    <w:rsid w:val="00FC06A8"/>
    <w:rsid w:val="00FC0CD5"/>
    <w:rsid w:val="00FD4039"/>
    <w:rsid w:val="00FE196E"/>
    <w:rsid w:val="00FE2866"/>
    <w:rsid w:val="00FF0DD0"/>
    <w:rsid w:val="00FF127B"/>
    <w:rsid w:val="00FF1841"/>
    <w:rsid w:val="00FF5666"/>
    <w:rsid w:val="00FF5D6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0CFFBC"/>
  <w15:docId w15:val="{26302015-D682-4087-ACA0-A8CED50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563C1"/>
      <w:u w:val="single" w:color="0563C1"/>
      <w:shd w:val="clear" w:color="auto" w:fill="FFFF00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paragraph" w:styleId="ListParagraph">
    <w:name w:val="List Paragraph"/>
    <w:basedOn w:val="Normal"/>
    <w:uiPriority w:val="34"/>
    <w:qFormat/>
    <w:rsid w:val="00F812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auto"/>
      </w:pBdr>
      <w:ind w:left="720"/>
    </w:pPr>
    <w:rPr>
      <w:rFonts w:ascii="Calibri" w:eastAsia="Times New Roman" w:hAnsi="Calibri" w:cs="Calibri"/>
      <w:color w:val="000000"/>
      <w:sz w:val="22"/>
      <w:szCs w:val="22"/>
      <w:u w:color="000000"/>
      <w:bdr w:val="none" w:sz="0" w:space="0" w:color="auto"/>
      <w:lang w:eastAsia="en-GB"/>
    </w:rPr>
  </w:style>
  <w:style w:type="numbering" w:customStyle="1" w:styleId="ImportedStyle1">
    <w:name w:val="Imported Style 1"/>
    <w:rsid w:val="00F81298"/>
    <w:pPr>
      <w:numPr>
        <w:numId w:val="1"/>
      </w:numPr>
    </w:pPr>
  </w:style>
  <w:style w:type="numbering" w:customStyle="1" w:styleId="ImportedStyle2">
    <w:name w:val="Imported Style 2"/>
    <w:rsid w:val="007B2177"/>
    <w:pPr>
      <w:numPr>
        <w:numId w:val="3"/>
      </w:numPr>
    </w:pPr>
  </w:style>
  <w:style w:type="numbering" w:customStyle="1" w:styleId="ImportedStyle3">
    <w:name w:val="Imported Style 3"/>
    <w:rsid w:val="007B2177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77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F67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80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9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081605">
              <w:marLeft w:val="0"/>
              <w:marRight w:val="0"/>
              <w:marTop w:val="0"/>
              <w:marBottom w:val="0"/>
              <w:divBdr>
                <w:top w:val="single" w:sz="6" w:space="9" w:color="F5F5F5"/>
                <w:left w:val="none" w:sz="0" w:space="0" w:color="auto"/>
                <w:bottom w:val="single" w:sz="6" w:space="2" w:color="F5F5F5"/>
                <w:right w:val="none" w:sz="0" w:space="0" w:color="auto"/>
              </w:divBdr>
            </w:div>
            <w:div w:id="4671706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5197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69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427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1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24285">
              <w:marLeft w:val="0"/>
              <w:marRight w:val="0"/>
              <w:marTop w:val="0"/>
              <w:marBottom w:val="0"/>
              <w:divBdr>
                <w:top w:val="single" w:sz="6" w:space="9" w:color="F5F5F5"/>
                <w:left w:val="none" w:sz="0" w:space="0" w:color="auto"/>
                <w:bottom w:val="single" w:sz="6" w:space="2" w:color="F5F5F5"/>
                <w:right w:val="none" w:sz="0" w:space="0" w:color="auto"/>
              </w:divBdr>
            </w:div>
            <w:div w:id="20575862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1060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49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34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6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9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62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088">
          <w:marLeft w:val="-450"/>
          <w:marRight w:val="-450"/>
          <w:marTop w:val="0"/>
          <w:marBottom w:val="0"/>
          <w:divBdr>
            <w:top w:val="single" w:sz="2" w:space="31" w:color="EAE9E9"/>
            <w:left w:val="single" w:sz="2" w:space="15" w:color="EAE9E9"/>
            <w:bottom w:val="single" w:sz="2" w:space="0" w:color="EAE9E9"/>
            <w:right w:val="single" w:sz="2" w:space="23" w:color="EAE9E9"/>
          </w:divBdr>
          <w:divsChild>
            <w:div w:id="611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3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8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51453">
          <w:marLeft w:val="-450"/>
          <w:marRight w:val="-450"/>
          <w:marTop w:val="0"/>
          <w:marBottom w:val="0"/>
          <w:divBdr>
            <w:top w:val="single" w:sz="2" w:space="31" w:color="EAE9E9"/>
            <w:left w:val="single" w:sz="2" w:space="15" w:color="EAE9E9"/>
            <w:bottom w:val="single" w:sz="2" w:space="0" w:color="EAE9E9"/>
            <w:right w:val="single" w:sz="2" w:space="23" w:color="EAE9E9"/>
          </w:divBdr>
          <w:divsChild>
            <w:div w:id="1272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9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9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6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437">
          <w:marLeft w:val="-450"/>
          <w:marRight w:val="-450"/>
          <w:marTop w:val="0"/>
          <w:marBottom w:val="0"/>
          <w:divBdr>
            <w:top w:val="single" w:sz="2" w:space="31" w:color="EAE9E9"/>
            <w:left w:val="single" w:sz="2" w:space="15" w:color="EAE9E9"/>
            <w:bottom w:val="single" w:sz="2" w:space="0" w:color="EAE9E9"/>
            <w:right w:val="single" w:sz="2" w:space="23" w:color="EAE9E9"/>
          </w:divBdr>
          <w:divsChild>
            <w:div w:id="1550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3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0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43237">
          <w:marLeft w:val="-450"/>
          <w:marRight w:val="-450"/>
          <w:marTop w:val="0"/>
          <w:marBottom w:val="0"/>
          <w:divBdr>
            <w:top w:val="single" w:sz="2" w:space="31" w:color="EAE9E9"/>
            <w:left w:val="single" w:sz="2" w:space="15" w:color="EAE9E9"/>
            <w:bottom w:val="single" w:sz="2" w:space="0" w:color="EAE9E9"/>
            <w:right w:val="single" w:sz="2" w:space="23" w:color="EAE9E9"/>
          </w:divBdr>
          <w:divsChild>
            <w:div w:id="4596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veasyoulive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iveasyoulive.com/christmas" TargetMode="External"/><Relationship Id="rId12" Type="http://schemas.openxmlformats.org/officeDocument/2006/relationships/hyperlink" Target="mailto:lizzie@warrioragency.co.uk" TargetMode="External"/><Relationship Id="rId17" Type="http://schemas.openxmlformats.org/officeDocument/2006/relationships/hyperlink" Target="https://www.feefo.com/en-GB/reviews/give-as-you-live?displayFeedbackType=SERVICE&amp;timeFrame=YE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giveasyouliv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iveasyoulive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giveasyouli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Links>
    <vt:vector size="12" baseType="variant">
      <vt:variant>
        <vt:i4>7471135</vt:i4>
      </vt:variant>
      <vt:variant>
        <vt:i4>3</vt:i4>
      </vt:variant>
      <vt:variant>
        <vt:i4>0</vt:i4>
      </vt:variant>
      <vt:variant>
        <vt:i4>5</vt:i4>
      </vt:variant>
      <vt:variant>
        <vt:lpwstr>mailto:lizzie@warrioragency.co.uk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https://www.giveasyoulive.com/christmas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</dc:creator>
  <cp:lastModifiedBy>Lizzie McManus</cp:lastModifiedBy>
  <cp:revision>5</cp:revision>
  <dcterms:created xsi:type="dcterms:W3CDTF">2021-11-24T14:23:00Z</dcterms:created>
  <dcterms:modified xsi:type="dcterms:W3CDTF">2021-11-24T14:24:00Z</dcterms:modified>
</cp:coreProperties>
</file>