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90C9" w14:textId="0C50163D" w:rsidR="00593061" w:rsidRDefault="00593061" w:rsidP="00593061">
      <w:pPr>
        <w:jc w:val="center"/>
        <w:rPr>
          <w:rFonts w:ascii="Century Gothic" w:hAnsi="Century Gothic"/>
          <w:b/>
          <w:sz w:val="32"/>
          <w:szCs w:val="22"/>
        </w:rPr>
      </w:pPr>
      <w:bookmarkStart w:id="0" w:name="_GoBack"/>
      <w:bookmarkEnd w:id="0"/>
      <w:r>
        <w:rPr>
          <w:rFonts w:ascii="Century Gothic" w:hAnsi="Century Gothic"/>
          <w:noProof/>
          <w:lang w:val="en-US" w:eastAsia="zh-CN"/>
        </w:rPr>
        <w:drawing>
          <wp:anchor distT="0" distB="0" distL="114300" distR="114300" simplePos="0" relativeHeight="251665408" behindDoc="0" locked="0" layoutInCell="1" allowOverlap="1" wp14:anchorId="6B269231" wp14:editId="0DD00C28">
            <wp:simplePos x="0" y="0"/>
            <wp:positionH relativeFrom="column">
              <wp:posOffset>5425440</wp:posOffset>
            </wp:positionH>
            <wp:positionV relativeFrom="paragraph">
              <wp:posOffset>-337820</wp:posOffset>
            </wp:positionV>
            <wp:extent cx="1566545" cy="73469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566545" cy="734695"/>
                    </a:xfrm>
                    <a:prstGeom prst="rect">
                      <a:avLst/>
                    </a:prstGeom>
                  </pic:spPr>
                </pic:pic>
              </a:graphicData>
            </a:graphic>
            <wp14:sizeRelH relativeFrom="page">
              <wp14:pctWidth>0</wp14:pctWidth>
            </wp14:sizeRelH>
            <wp14:sizeRelV relativeFrom="page">
              <wp14:pctHeight>0</wp14:pctHeight>
            </wp14:sizeRelV>
          </wp:anchor>
        </w:drawing>
      </w:r>
    </w:p>
    <w:p w14:paraId="2CCA6E0E" w14:textId="77777777" w:rsidR="00593061" w:rsidRDefault="00593061" w:rsidP="00593061">
      <w:pPr>
        <w:jc w:val="center"/>
        <w:rPr>
          <w:rFonts w:ascii="Century Gothic" w:hAnsi="Century Gothic"/>
          <w:b/>
          <w:sz w:val="32"/>
          <w:szCs w:val="22"/>
        </w:rPr>
      </w:pPr>
    </w:p>
    <w:p w14:paraId="1F7795DD" w14:textId="7AD9B05F" w:rsidR="00DE4045" w:rsidRPr="00F3233E" w:rsidRDefault="00B8736F" w:rsidP="00593061">
      <w:pPr>
        <w:jc w:val="center"/>
        <w:rPr>
          <w:rFonts w:ascii="Century Gothic" w:hAnsi="Century Gothic"/>
          <w:b/>
          <w:sz w:val="32"/>
          <w:szCs w:val="22"/>
        </w:rPr>
      </w:pPr>
      <w:r w:rsidRPr="002635AF">
        <w:rPr>
          <w:rFonts w:ascii="Century Gothic" w:hAnsi="Century Gothic"/>
          <w:b/>
          <w:sz w:val="32"/>
          <w:szCs w:val="22"/>
        </w:rPr>
        <w:t xml:space="preserve">PRESS </w:t>
      </w:r>
      <w:r w:rsidR="00CB5384" w:rsidRPr="002635AF">
        <w:rPr>
          <w:rFonts w:ascii="Century Gothic" w:hAnsi="Century Gothic"/>
          <w:b/>
          <w:sz w:val="32"/>
          <w:szCs w:val="22"/>
        </w:rPr>
        <w:t>RELEASE</w:t>
      </w:r>
    </w:p>
    <w:p w14:paraId="512FA32A" w14:textId="4B59F6D4" w:rsidR="00461BC3" w:rsidRDefault="00405971" w:rsidP="00405971">
      <w:pPr>
        <w:spacing w:before="100" w:beforeAutospacing="1"/>
        <w:ind w:left="720"/>
        <w:jc w:val="center"/>
        <w:rPr>
          <w:rFonts w:ascii="Century Gothic" w:hAnsi="Century Gothic" w:cs="Times New Roman"/>
          <w:color w:val="000000"/>
          <w:sz w:val="32"/>
          <w:szCs w:val="32"/>
          <w:lang w:val="en-US" w:eastAsia="zh-CN"/>
        </w:rPr>
      </w:pPr>
      <w:r w:rsidRPr="00405971">
        <w:rPr>
          <w:rFonts w:ascii="Century Gothic" w:hAnsi="Century Gothic" w:cs="Times New Roman"/>
          <w:color w:val="000000"/>
          <w:sz w:val="32"/>
          <w:szCs w:val="32"/>
          <w:lang w:val="en-US" w:eastAsia="zh-CN"/>
        </w:rPr>
        <w:t xml:space="preserve">The UK welcomes its first pan-European dental provider, </w:t>
      </w:r>
      <w:hyperlink r:id="rId9" w:history="1">
        <w:r w:rsidRPr="00FB4E1F">
          <w:rPr>
            <w:rStyle w:val="Hyperlink"/>
            <w:rFonts w:ascii="Century Gothic" w:hAnsi="Century Gothic" w:cs="Times New Roman"/>
            <w:b/>
            <w:bCs/>
            <w:sz w:val="32"/>
            <w:szCs w:val="32"/>
            <w:lang w:val="en-US" w:eastAsia="zh-CN"/>
          </w:rPr>
          <w:t>Colosseum Dental</w:t>
        </w:r>
      </w:hyperlink>
      <w:r w:rsidRPr="00405971">
        <w:rPr>
          <w:rFonts w:ascii="Century Gothic" w:hAnsi="Century Gothic" w:cs="Times New Roman"/>
          <w:color w:val="000000"/>
          <w:sz w:val="32"/>
          <w:szCs w:val="32"/>
          <w:lang w:val="en-US" w:eastAsia="zh-CN"/>
        </w:rPr>
        <w:t xml:space="preserve"> </w:t>
      </w:r>
    </w:p>
    <w:p w14:paraId="012BA451" w14:textId="3E6BFF6E" w:rsidR="00D9138F" w:rsidRPr="00405971" w:rsidRDefault="00461BC3" w:rsidP="00226F10">
      <w:pPr>
        <w:spacing w:before="100" w:beforeAutospacing="1"/>
        <w:ind w:left="720"/>
        <w:jc w:val="center"/>
        <w:rPr>
          <w:rFonts w:ascii="Century Gothic" w:hAnsi="Century Gothic" w:cs="Times New Roman"/>
          <w:color w:val="000000"/>
          <w:sz w:val="32"/>
          <w:szCs w:val="32"/>
          <w:lang w:val="en-US" w:eastAsia="zh-CN"/>
        </w:rPr>
      </w:pPr>
      <w:r w:rsidRPr="00A3669C">
        <w:rPr>
          <w:rFonts w:ascii="Century Gothic" w:hAnsi="Century Gothic" w:cs="Times New Roman"/>
          <w:color w:val="000000"/>
          <w:sz w:val="28"/>
          <w:szCs w:val="28"/>
          <w:lang w:val="en-US" w:eastAsia="zh-CN"/>
        </w:rPr>
        <w:t>One year after taking ownership of the UK</w:t>
      </w:r>
      <w:r w:rsidR="00AD5114" w:rsidRPr="00A3669C">
        <w:rPr>
          <w:rFonts w:ascii="Century Gothic" w:hAnsi="Century Gothic" w:cs="Times New Roman"/>
          <w:color w:val="000000"/>
          <w:sz w:val="28"/>
          <w:szCs w:val="28"/>
          <w:lang w:val="en-US" w:eastAsia="zh-CN"/>
        </w:rPr>
        <w:t>’</w:t>
      </w:r>
      <w:r w:rsidRPr="00A3669C">
        <w:rPr>
          <w:rFonts w:ascii="Century Gothic" w:hAnsi="Century Gothic" w:cs="Times New Roman"/>
          <w:color w:val="000000"/>
          <w:sz w:val="28"/>
          <w:szCs w:val="28"/>
          <w:lang w:val="en-US" w:eastAsia="zh-CN"/>
        </w:rPr>
        <w:t xml:space="preserve">s third largest dental group, </w:t>
      </w:r>
      <w:r w:rsidR="003C5BFB" w:rsidRPr="00A3669C">
        <w:rPr>
          <w:rFonts w:ascii="Century Gothic" w:hAnsi="Century Gothic"/>
          <w:sz w:val="28"/>
        </w:rPr>
        <w:t>Zurich-based</w:t>
      </w:r>
      <w:r w:rsidR="00B06937" w:rsidRPr="00A3669C">
        <w:rPr>
          <w:rFonts w:ascii="Century Gothic" w:hAnsi="Century Gothic"/>
          <w:sz w:val="28"/>
        </w:rPr>
        <w:t xml:space="preserve"> </w:t>
      </w:r>
      <w:r w:rsidR="00B06937" w:rsidRPr="00A3669C">
        <w:rPr>
          <w:rFonts w:ascii="Century Gothic" w:hAnsi="Century Gothic"/>
          <w:i/>
          <w:iCs/>
          <w:sz w:val="28"/>
        </w:rPr>
        <w:t>Colosseum Dental Group</w:t>
      </w:r>
      <w:r w:rsidR="002C76FA" w:rsidRPr="00A3669C">
        <w:rPr>
          <w:rFonts w:ascii="Century Gothic" w:hAnsi="Century Gothic"/>
          <w:sz w:val="28"/>
        </w:rPr>
        <w:t xml:space="preserve"> </w:t>
      </w:r>
      <w:r w:rsidRPr="00132B1F">
        <w:rPr>
          <w:rFonts w:ascii="Century Gothic" w:hAnsi="Century Gothic"/>
          <w:sz w:val="28"/>
        </w:rPr>
        <w:t>unveil</w:t>
      </w:r>
      <w:r w:rsidR="0094413E" w:rsidRPr="00132B1F">
        <w:rPr>
          <w:rFonts w:ascii="Century Gothic" w:hAnsi="Century Gothic"/>
          <w:sz w:val="28"/>
        </w:rPr>
        <w:t>s</w:t>
      </w:r>
      <w:r w:rsidRPr="00132B1F">
        <w:rPr>
          <w:rFonts w:ascii="Century Gothic" w:hAnsi="Century Gothic"/>
          <w:sz w:val="28"/>
        </w:rPr>
        <w:t xml:space="preserve"> </w:t>
      </w:r>
      <w:r w:rsidRPr="00593061">
        <w:rPr>
          <w:rFonts w:ascii="Century Gothic" w:hAnsi="Century Gothic"/>
          <w:sz w:val="28"/>
        </w:rPr>
        <w:t>a</w:t>
      </w:r>
      <w:r w:rsidR="00613C3E" w:rsidRPr="00593061">
        <w:rPr>
          <w:rFonts w:ascii="Century Gothic" w:hAnsi="Century Gothic"/>
          <w:sz w:val="28"/>
        </w:rPr>
        <w:t xml:space="preserve"> £5M</w:t>
      </w:r>
      <w:r w:rsidRPr="00A3669C">
        <w:rPr>
          <w:rFonts w:ascii="Century Gothic" w:hAnsi="Century Gothic"/>
          <w:sz w:val="28"/>
        </w:rPr>
        <w:t xml:space="preserve"> comprehensive modernisation programme</w:t>
      </w:r>
      <w:r w:rsidR="002C5DCD" w:rsidRPr="00A3669C">
        <w:rPr>
          <w:rFonts w:ascii="Century Gothic" w:hAnsi="Century Gothic"/>
          <w:sz w:val="28"/>
        </w:rPr>
        <w:t xml:space="preserve"> focused on clinical </w:t>
      </w:r>
      <w:r w:rsidRPr="00A3669C">
        <w:rPr>
          <w:rFonts w:ascii="Century Gothic" w:hAnsi="Century Gothic"/>
          <w:sz w:val="28"/>
        </w:rPr>
        <w:t>excellence</w:t>
      </w:r>
      <w:r w:rsidR="002C5DCD" w:rsidRPr="00A3669C">
        <w:rPr>
          <w:rFonts w:ascii="Century Gothic" w:hAnsi="Century Gothic"/>
          <w:sz w:val="28"/>
        </w:rPr>
        <w:t xml:space="preserve"> and best practice</w:t>
      </w:r>
    </w:p>
    <w:p w14:paraId="5D930723" w14:textId="77777777" w:rsidR="00C25075" w:rsidRPr="00D9138F" w:rsidRDefault="00C25075" w:rsidP="003E18C1">
      <w:pPr>
        <w:rPr>
          <w:rFonts w:ascii="Century Gothic" w:hAnsi="Century Gothic"/>
          <w:i/>
          <w:strike/>
          <w:sz w:val="12"/>
          <w:highlight w:val="yellow"/>
        </w:rPr>
      </w:pPr>
    </w:p>
    <w:p w14:paraId="030B30E1" w14:textId="08FF916D" w:rsidR="0011790C" w:rsidRDefault="00F92616" w:rsidP="0094413E">
      <w:pPr>
        <w:jc w:val="center"/>
        <w:rPr>
          <w:rFonts w:ascii="Century Gothic" w:hAnsi="Century Gothic"/>
          <w:i/>
        </w:rPr>
      </w:pPr>
      <w:r w:rsidRPr="00D9138F">
        <w:rPr>
          <w:rFonts w:ascii="Century Gothic" w:hAnsi="Century Gothic"/>
          <w:i/>
        </w:rPr>
        <w:t>“</w:t>
      </w:r>
      <w:r w:rsidR="00DD3F01">
        <w:rPr>
          <w:rFonts w:ascii="Century Gothic" w:hAnsi="Century Gothic"/>
          <w:i/>
        </w:rPr>
        <w:t xml:space="preserve">We’re really excited to be </w:t>
      </w:r>
      <w:r w:rsidR="00534622">
        <w:rPr>
          <w:rFonts w:ascii="Century Gothic" w:hAnsi="Century Gothic"/>
          <w:i/>
        </w:rPr>
        <w:t>part of a p</w:t>
      </w:r>
      <w:r w:rsidR="009D229E">
        <w:rPr>
          <w:rFonts w:ascii="Century Gothic" w:hAnsi="Century Gothic"/>
          <w:i/>
        </w:rPr>
        <w:t>an-European group</w:t>
      </w:r>
      <w:r w:rsidR="002C5DCD">
        <w:rPr>
          <w:rFonts w:ascii="Century Gothic" w:hAnsi="Century Gothic"/>
          <w:i/>
        </w:rPr>
        <w:t xml:space="preserve"> which is in the vanguard of best practice. We’re looking forward to sharing knowledge and outcomes, enabling us to push </w:t>
      </w:r>
      <w:r w:rsidR="00DD3F01">
        <w:rPr>
          <w:rFonts w:ascii="Century Gothic" w:hAnsi="Century Gothic"/>
          <w:i/>
        </w:rPr>
        <w:t>dental boundaries</w:t>
      </w:r>
      <w:r w:rsidR="002C5DCD">
        <w:rPr>
          <w:rFonts w:ascii="Century Gothic" w:hAnsi="Century Gothic"/>
          <w:i/>
        </w:rPr>
        <w:t xml:space="preserve"> and enrich the dental experience for our patients</w:t>
      </w:r>
      <w:r w:rsidR="00DD3F01">
        <w:rPr>
          <w:rFonts w:ascii="Century Gothic" w:hAnsi="Century Gothic"/>
          <w:i/>
        </w:rPr>
        <w:t>.</w:t>
      </w:r>
      <w:r w:rsidR="009D229E">
        <w:rPr>
          <w:rFonts w:ascii="Century Gothic" w:hAnsi="Century Gothic"/>
          <w:i/>
        </w:rPr>
        <w:t>”</w:t>
      </w:r>
      <w:r w:rsidRPr="009D229E">
        <w:rPr>
          <w:rFonts w:ascii="Century Gothic" w:hAnsi="Century Gothic"/>
          <w:i/>
        </w:rPr>
        <w:t xml:space="preserve"> </w:t>
      </w:r>
    </w:p>
    <w:p w14:paraId="24199CA7" w14:textId="5F5ED0B9" w:rsidR="00F92616" w:rsidRPr="009D229E" w:rsidRDefault="00405971" w:rsidP="0094413E">
      <w:pPr>
        <w:jc w:val="center"/>
        <w:rPr>
          <w:rFonts w:ascii="Century Gothic" w:hAnsi="Century Gothic"/>
        </w:rPr>
      </w:pPr>
      <w:r>
        <w:rPr>
          <w:rFonts w:ascii="Century Gothic" w:hAnsi="Century Gothic"/>
          <w:i/>
        </w:rPr>
        <w:t xml:space="preserve">- </w:t>
      </w:r>
      <w:r w:rsidR="00F92616" w:rsidRPr="009D229E">
        <w:rPr>
          <w:rFonts w:ascii="Century Gothic" w:hAnsi="Century Gothic"/>
        </w:rPr>
        <w:t>Ravi Rattan, Clinical Director, Colosseum Dental UK Ltd</w:t>
      </w:r>
    </w:p>
    <w:p w14:paraId="059B71B0" w14:textId="77777777" w:rsidR="00F92616" w:rsidRDefault="00F92616" w:rsidP="000821E0">
      <w:pPr>
        <w:rPr>
          <w:rFonts w:ascii="Century Gothic" w:hAnsi="Century Gothic"/>
        </w:rPr>
      </w:pPr>
    </w:p>
    <w:p w14:paraId="6126B83D" w14:textId="4F43195A" w:rsidR="003254C2" w:rsidRPr="00A3669C" w:rsidRDefault="00132B1F" w:rsidP="00132B1F">
      <w:pPr>
        <w:widowControl w:val="0"/>
        <w:autoSpaceDE w:val="0"/>
        <w:autoSpaceDN w:val="0"/>
        <w:adjustRightInd w:val="0"/>
        <w:spacing w:after="240" w:line="360" w:lineRule="atLeast"/>
        <w:jc w:val="both"/>
        <w:rPr>
          <w:rFonts w:ascii="Century Gothic" w:hAnsi="Century Gothic"/>
          <w:sz w:val="22"/>
          <w:szCs w:val="22"/>
        </w:rPr>
      </w:pPr>
      <w:r w:rsidRPr="00593061">
        <w:rPr>
          <w:rFonts w:ascii="Century Gothic" w:hAnsi="Century Gothic"/>
          <w:sz w:val="22"/>
          <w:szCs w:val="22"/>
        </w:rPr>
        <w:t>15</w:t>
      </w:r>
      <w:r w:rsidRPr="00593061">
        <w:rPr>
          <w:rFonts w:ascii="Century Gothic" w:hAnsi="Century Gothic"/>
          <w:sz w:val="22"/>
          <w:szCs w:val="22"/>
          <w:vertAlign w:val="superscript"/>
        </w:rPr>
        <w:t>th</w:t>
      </w:r>
      <w:r w:rsidRPr="00593061">
        <w:rPr>
          <w:rFonts w:ascii="Century Gothic" w:hAnsi="Century Gothic"/>
          <w:sz w:val="22"/>
          <w:szCs w:val="22"/>
        </w:rPr>
        <w:t xml:space="preserve"> </w:t>
      </w:r>
      <w:r w:rsidR="007D4B55" w:rsidRPr="00593061">
        <w:rPr>
          <w:rFonts w:ascii="Century Gothic" w:hAnsi="Century Gothic"/>
          <w:sz w:val="22"/>
          <w:szCs w:val="22"/>
        </w:rPr>
        <w:t>March</w:t>
      </w:r>
      <w:r w:rsidR="00086350" w:rsidRPr="00593061">
        <w:rPr>
          <w:rFonts w:ascii="Century Gothic" w:hAnsi="Century Gothic"/>
          <w:sz w:val="22"/>
        </w:rPr>
        <w:t xml:space="preserve"> 201</w:t>
      </w:r>
      <w:r w:rsidR="003E18C1" w:rsidRPr="00593061">
        <w:rPr>
          <w:rFonts w:ascii="Century Gothic" w:hAnsi="Century Gothic"/>
          <w:sz w:val="22"/>
        </w:rPr>
        <w:t>8</w:t>
      </w:r>
      <w:r w:rsidR="00A157D1" w:rsidRPr="0065420B">
        <w:rPr>
          <w:rFonts w:ascii="Century Gothic" w:hAnsi="Century Gothic"/>
          <w:sz w:val="22"/>
        </w:rPr>
        <w:t xml:space="preserve"> [LONDON]</w:t>
      </w:r>
      <w:r w:rsidR="000E1FA3">
        <w:rPr>
          <w:rFonts w:ascii="Century Gothic" w:hAnsi="Century Gothic"/>
          <w:sz w:val="22"/>
        </w:rPr>
        <w:t xml:space="preserve"> </w:t>
      </w:r>
      <w:r w:rsidR="0070662A">
        <w:rPr>
          <w:rFonts w:ascii="Century Gothic" w:hAnsi="Century Gothic"/>
          <w:sz w:val="22"/>
        </w:rPr>
        <w:t xml:space="preserve">Southern Dental, </w:t>
      </w:r>
      <w:r w:rsidR="00A010AE">
        <w:rPr>
          <w:rFonts w:ascii="Century Gothic" w:hAnsi="Century Gothic"/>
          <w:sz w:val="22"/>
        </w:rPr>
        <w:t>the nation’</w:t>
      </w:r>
      <w:r w:rsidR="0070662A">
        <w:rPr>
          <w:rFonts w:ascii="Century Gothic" w:hAnsi="Century Gothic"/>
          <w:sz w:val="22"/>
        </w:rPr>
        <w:t>s third largest</w:t>
      </w:r>
      <w:r w:rsidR="003033F3">
        <w:rPr>
          <w:rFonts w:ascii="Century Gothic" w:hAnsi="Century Gothic"/>
          <w:sz w:val="22"/>
        </w:rPr>
        <w:t xml:space="preserve"> chain of dentists</w:t>
      </w:r>
      <w:r w:rsidR="00103C05">
        <w:rPr>
          <w:rFonts w:ascii="Century Gothic" w:hAnsi="Century Gothic"/>
          <w:sz w:val="22"/>
        </w:rPr>
        <w:t>,</w:t>
      </w:r>
      <w:r w:rsidR="001A27C9">
        <w:rPr>
          <w:rFonts w:ascii="Century Gothic" w:hAnsi="Century Gothic"/>
          <w:sz w:val="22"/>
        </w:rPr>
        <w:t xml:space="preserve"> </w:t>
      </w:r>
      <w:r w:rsidR="0094413E">
        <w:rPr>
          <w:rFonts w:ascii="Century Gothic" w:hAnsi="Century Gothic"/>
          <w:sz w:val="22"/>
        </w:rPr>
        <w:t>is now</w:t>
      </w:r>
      <w:r w:rsidR="007D4B55">
        <w:rPr>
          <w:rFonts w:ascii="Century Gothic" w:hAnsi="Century Gothic"/>
          <w:sz w:val="22"/>
        </w:rPr>
        <w:t xml:space="preserve"> known as </w:t>
      </w:r>
      <w:r w:rsidR="007D4B55" w:rsidRPr="007D4B55">
        <w:rPr>
          <w:rFonts w:ascii="Century Gothic" w:hAnsi="Century Gothic"/>
          <w:i/>
          <w:iCs/>
          <w:sz w:val="22"/>
        </w:rPr>
        <w:t>Colosseum Dental UK L</w:t>
      </w:r>
      <w:r w:rsidR="002C67D6">
        <w:rPr>
          <w:rFonts w:ascii="Century Gothic" w:hAnsi="Century Gothic"/>
          <w:i/>
          <w:iCs/>
          <w:sz w:val="22"/>
        </w:rPr>
        <w:t>td</w:t>
      </w:r>
      <w:r w:rsidR="002C67D6" w:rsidRPr="00A3669C">
        <w:rPr>
          <w:rFonts w:ascii="Century Gothic" w:hAnsi="Century Gothic" w:cs="Times New Roman"/>
          <w:sz w:val="22"/>
          <w:szCs w:val="22"/>
          <w:lang w:val="en-US" w:eastAsia="zh-CN"/>
        </w:rPr>
        <w:t>.</w:t>
      </w:r>
      <w:r w:rsidR="007D4B55" w:rsidRPr="00A3669C">
        <w:rPr>
          <w:rFonts w:ascii="Century Gothic" w:hAnsi="Century Gothic" w:cs="Times New Roman"/>
          <w:sz w:val="22"/>
          <w:szCs w:val="22"/>
          <w:lang w:val="en-US" w:eastAsia="zh-CN"/>
        </w:rPr>
        <w:t xml:space="preserve"> </w:t>
      </w:r>
      <w:r w:rsidR="006358C8" w:rsidRPr="00A3669C">
        <w:rPr>
          <w:rFonts w:ascii="Century Gothic" w:eastAsia="Times New Roman" w:hAnsi="Century Gothic" w:cs="Times New Roman"/>
          <w:color w:val="000000"/>
          <w:sz w:val="22"/>
          <w:szCs w:val="22"/>
          <w:lang w:val="en-US" w:eastAsia="en-GB"/>
        </w:rPr>
        <w:t>The name change coincides with the first anniversary of </w:t>
      </w:r>
      <w:r w:rsidR="001F72DD">
        <w:rPr>
          <w:rFonts w:ascii="Century Gothic" w:eastAsia="Times New Roman" w:hAnsi="Century Gothic"/>
          <w:color w:val="000000"/>
          <w:sz w:val="22"/>
          <w:szCs w:val="22"/>
          <w:lang w:eastAsia="en-GB"/>
        </w:rPr>
        <w:t>Zurich</w:t>
      </w:r>
      <w:r w:rsidR="006358C8" w:rsidRPr="00A3669C">
        <w:rPr>
          <w:rFonts w:ascii="Century Gothic" w:eastAsia="Times New Roman" w:hAnsi="Century Gothic" w:cs="Times New Roman"/>
          <w:color w:val="000000"/>
          <w:sz w:val="22"/>
          <w:szCs w:val="22"/>
          <w:lang w:val="en-US" w:eastAsia="en-GB"/>
        </w:rPr>
        <w:t>-based Colosseum Dental's acquisition of Southern Dental, which made it not only Europe's fastest growing dental group, but also the only one with a network spanning the continent.</w:t>
      </w:r>
    </w:p>
    <w:p w14:paraId="492A6F82" w14:textId="46C88D64" w:rsidR="00134E69" w:rsidRPr="00613C3E" w:rsidRDefault="007A0190" w:rsidP="00A3669C">
      <w:pPr>
        <w:pStyle w:val="NormalWeb"/>
        <w:shd w:val="clear" w:color="auto" w:fill="FFFFFF"/>
        <w:spacing w:after="240" w:afterAutospacing="0" w:line="360" w:lineRule="auto"/>
        <w:jc w:val="both"/>
        <w:rPr>
          <w:rFonts w:ascii="Century Gothic" w:hAnsi="Century Gothic"/>
          <w:color w:val="000000" w:themeColor="text1"/>
          <w:sz w:val="22"/>
          <w:szCs w:val="22"/>
        </w:rPr>
      </w:pPr>
      <w:r w:rsidRPr="00613C3E">
        <w:rPr>
          <w:rFonts w:ascii="Century Gothic" w:hAnsi="Century Gothic"/>
          <w:color w:val="000000" w:themeColor="text1"/>
          <w:sz w:val="22"/>
          <w:szCs w:val="22"/>
        </w:rPr>
        <w:t xml:space="preserve">With a patient base in excess of 500,000, the majority of Colosseum's 80 practices in the UK will undergo an extensive refurbishment programme, introducing a new look and feel to waiting </w:t>
      </w:r>
      <w:r w:rsidRPr="00593061">
        <w:rPr>
          <w:rFonts w:ascii="Century Gothic" w:hAnsi="Century Gothic"/>
          <w:color w:val="000000" w:themeColor="text1"/>
          <w:sz w:val="22"/>
          <w:szCs w:val="22"/>
        </w:rPr>
        <w:t>rooms </w:t>
      </w:r>
      <w:r w:rsidR="00613C3E" w:rsidRPr="00593061">
        <w:rPr>
          <w:rFonts w:ascii="Century Gothic" w:hAnsi="Century Gothic"/>
          <w:color w:val="000000" w:themeColor="text1"/>
          <w:sz w:val="22"/>
          <w:szCs w:val="22"/>
        </w:rPr>
        <w:t>with</w:t>
      </w:r>
      <w:r w:rsidRPr="00593061">
        <w:rPr>
          <w:rFonts w:ascii="Century Gothic" w:hAnsi="Century Gothic"/>
          <w:color w:val="000000" w:themeColor="text1"/>
          <w:sz w:val="22"/>
          <w:szCs w:val="22"/>
        </w:rPr>
        <w:t xml:space="preserve"> upgrad</w:t>
      </w:r>
      <w:r w:rsidR="00613C3E" w:rsidRPr="00593061">
        <w:rPr>
          <w:rFonts w:ascii="Century Gothic" w:hAnsi="Century Gothic"/>
          <w:color w:val="000000" w:themeColor="text1"/>
          <w:sz w:val="22"/>
          <w:szCs w:val="22"/>
        </w:rPr>
        <w:t>ed</w:t>
      </w:r>
      <w:r w:rsidRPr="00593061">
        <w:rPr>
          <w:rFonts w:ascii="Century Gothic" w:hAnsi="Century Gothic"/>
          <w:color w:val="000000" w:themeColor="text1"/>
          <w:sz w:val="22"/>
          <w:szCs w:val="22"/>
        </w:rPr>
        <w:t xml:space="preserve"> treatment areas and clinical facilities</w:t>
      </w:r>
      <w:r w:rsidR="00613C3E" w:rsidRPr="00593061">
        <w:rPr>
          <w:rFonts w:ascii="Century Gothic" w:hAnsi="Century Gothic"/>
          <w:color w:val="000000" w:themeColor="text1"/>
          <w:sz w:val="22"/>
          <w:szCs w:val="22"/>
        </w:rPr>
        <w:t xml:space="preserve"> as part of a £5,000,000 investment in the company</w:t>
      </w:r>
      <w:r w:rsidRPr="00593061">
        <w:rPr>
          <w:rFonts w:ascii="Century Gothic" w:hAnsi="Century Gothic"/>
          <w:color w:val="000000" w:themeColor="text1"/>
          <w:sz w:val="22"/>
          <w:szCs w:val="22"/>
        </w:rPr>
        <w:t>.</w:t>
      </w:r>
      <w:r w:rsidR="0094413E" w:rsidRPr="00593061">
        <w:rPr>
          <w:rFonts w:ascii="Century Gothic" w:hAnsi="Century Gothic"/>
          <w:color w:val="000000" w:themeColor="text1"/>
          <w:sz w:val="22"/>
          <w:szCs w:val="22"/>
        </w:rPr>
        <w:t xml:space="preserve"> Peter Keegans, CEO, explains, </w:t>
      </w:r>
      <w:r w:rsidR="0094413E" w:rsidRPr="00593061">
        <w:rPr>
          <w:rFonts w:ascii="Century Gothic" w:hAnsi="Century Gothic"/>
          <w:i/>
          <w:iCs/>
          <w:color w:val="000000" w:themeColor="text1"/>
          <w:sz w:val="22"/>
          <w:szCs w:val="22"/>
        </w:rPr>
        <w:t>“Our new</w:t>
      </w:r>
      <w:r w:rsidR="0094413E" w:rsidRPr="00593061">
        <w:rPr>
          <w:rFonts w:ascii="Century Gothic" w:hAnsi="Century Gothic"/>
          <w:bCs/>
          <w:color w:val="000000" w:themeColor="text1"/>
          <w:sz w:val="22"/>
          <w:szCs w:val="22"/>
        </w:rPr>
        <w:t xml:space="preserve"> </w:t>
      </w:r>
      <w:r w:rsidR="0094413E" w:rsidRPr="00593061">
        <w:rPr>
          <w:rFonts w:ascii="Century Gothic" w:hAnsi="Century Gothic"/>
          <w:i/>
          <w:iCs/>
          <w:color w:val="000000" w:themeColor="text1"/>
          <w:sz w:val="22"/>
          <w:szCs w:val="22"/>
        </w:rPr>
        <w:t>owners have a long-term, 20-year vision</w:t>
      </w:r>
      <w:r w:rsidR="0094413E" w:rsidRPr="00613C3E">
        <w:rPr>
          <w:rFonts w:ascii="Century Gothic" w:hAnsi="Century Gothic"/>
          <w:i/>
          <w:iCs/>
          <w:color w:val="000000" w:themeColor="text1"/>
          <w:sz w:val="22"/>
          <w:szCs w:val="22"/>
        </w:rPr>
        <w:t xml:space="preserve"> which is enabling us to invest in upgrading our clinics to be state-of-the-art practices offering the highest standards.”</w:t>
      </w:r>
      <w:r w:rsidR="006A4FB8" w:rsidRPr="00613C3E">
        <w:rPr>
          <w:rFonts w:ascii="Century Gothic" w:hAnsi="Century Gothic"/>
          <w:i/>
          <w:iCs/>
          <w:color w:val="000000" w:themeColor="text1"/>
          <w:sz w:val="22"/>
          <w:szCs w:val="22"/>
        </w:rPr>
        <w:t xml:space="preserve"> </w:t>
      </w:r>
      <w:r w:rsidR="006A4FB8" w:rsidRPr="00613C3E">
        <w:rPr>
          <w:rFonts w:ascii="Century Gothic" w:hAnsi="Century Gothic"/>
          <w:color w:val="000000" w:themeColor="text1"/>
          <w:sz w:val="22"/>
        </w:rPr>
        <w:t>Colosseum Dental Group’s ambition is to be Europe’s leading dental provider within five years.</w:t>
      </w:r>
    </w:p>
    <w:p w14:paraId="47FF0716" w14:textId="6D1D36BC" w:rsidR="007C56A6" w:rsidRPr="00613C3E" w:rsidRDefault="006A4FB8" w:rsidP="00761B79">
      <w:pPr>
        <w:spacing w:line="360" w:lineRule="auto"/>
        <w:jc w:val="both"/>
        <w:rPr>
          <w:rFonts w:ascii="Century Gothic" w:hAnsi="Century Gothic"/>
          <w:b/>
          <w:bCs/>
          <w:color w:val="000000" w:themeColor="text1"/>
          <w:sz w:val="22"/>
        </w:rPr>
      </w:pPr>
      <w:r w:rsidRPr="00613C3E">
        <w:rPr>
          <w:rFonts w:ascii="Century Gothic" w:hAnsi="Century Gothic"/>
          <w:b/>
          <w:bCs/>
          <w:color w:val="000000" w:themeColor="text1"/>
          <w:sz w:val="22"/>
        </w:rPr>
        <w:t>LOCAL PRACTICES SERVING</w:t>
      </w:r>
      <w:r w:rsidR="001F72DD" w:rsidRPr="00613C3E">
        <w:rPr>
          <w:rFonts w:ascii="Century Gothic" w:hAnsi="Century Gothic"/>
          <w:b/>
          <w:bCs/>
          <w:color w:val="000000" w:themeColor="text1"/>
          <w:sz w:val="22"/>
        </w:rPr>
        <w:t xml:space="preserve"> </w:t>
      </w:r>
      <w:r w:rsidR="00761B79" w:rsidRPr="00613C3E">
        <w:rPr>
          <w:rFonts w:ascii="Century Gothic" w:hAnsi="Century Gothic"/>
          <w:b/>
          <w:bCs/>
          <w:color w:val="000000" w:themeColor="text1"/>
          <w:sz w:val="22"/>
        </w:rPr>
        <w:t>THEIR COMMUNITY</w:t>
      </w:r>
    </w:p>
    <w:p w14:paraId="09FD0D9E" w14:textId="68AFB847" w:rsidR="004D41EB" w:rsidRPr="00613C3E" w:rsidRDefault="00B21B5C" w:rsidP="00593061">
      <w:pPr>
        <w:pStyle w:val="NormalWeb"/>
        <w:shd w:val="clear" w:color="auto" w:fill="FFFFFF"/>
        <w:spacing w:after="240" w:afterAutospacing="0" w:line="360" w:lineRule="auto"/>
        <w:jc w:val="both"/>
        <w:rPr>
          <w:rFonts w:ascii="Century Gothic" w:hAnsi="Century Gothic"/>
          <w:i/>
          <w:iCs/>
          <w:color w:val="000000" w:themeColor="text1"/>
          <w:sz w:val="22"/>
          <w:szCs w:val="22"/>
        </w:rPr>
      </w:pPr>
      <w:r w:rsidRPr="00613C3E">
        <w:rPr>
          <w:rFonts w:ascii="Century Gothic" w:hAnsi="Century Gothic"/>
          <w:color w:val="000000" w:themeColor="text1"/>
          <w:sz w:val="22"/>
          <w:szCs w:val="22"/>
        </w:rPr>
        <w:t xml:space="preserve">One of the pillars </w:t>
      </w:r>
      <w:r w:rsidR="0094413E" w:rsidRPr="00613C3E">
        <w:rPr>
          <w:rFonts w:ascii="Century Gothic" w:hAnsi="Century Gothic"/>
          <w:color w:val="000000" w:themeColor="text1"/>
          <w:sz w:val="22"/>
          <w:szCs w:val="22"/>
        </w:rPr>
        <w:t>of</w:t>
      </w:r>
      <w:r w:rsidRPr="00613C3E">
        <w:rPr>
          <w:rFonts w:ascii="Century Gothic" w:hAnsi="Century Gothic"/>
          <w:color w:val="000000" w:themeColor="text1"/>
          <w:sz w:val="22"/>
          <w:szCs w:val="22"/>
        </w:rPr>
        <w:t xml:space="preserve"> </w:t>
      </w:r>
      <w:r w:rsidR="00134E69" w:rsidRPr="00613C3E">
        <w:rPr>
          <w:rFonts w:ascii="Century Gothic" w:hAnsi="Century Gothic"/>
          <w:color w:val="000000" w:themeColor="text1"/>
          <w:sz w:val="22"/>
          <w:szCs w:val="22"/>
        </w:rPr>
        <w:t>Colosseum</w:t>
      </w:r>
      <w:r w:rsidRPr="00613C3E">
        <w:rPr>
          <w:rFonts w:ascii="Century Gothic" w:hAnsi="Century Gothic"/>
          <w:color w:val="000000" w:themeColor="text1"/>
          <w:sz w:val="22"/>
          <w:szCs w:val="22"/>
        </w:rPr>
        <w:t>’s</w:t>
      </w:r>
      <w:r w:rsidR="00134E69" w:rsidRPr="00613C3E">
        <w:rPr>
          <w:rFonts w:ascii="Century Gothic" w:hAnsi="Century Gothic"/>
          <w:color w:val="000000" w:themeColor="text1"/>
          <w:sz w:val="22"/>
          <w:szCs w:val="22"/>
        </w:rPr>
        <w:t xml:space="preserve"> recipe for success </w:t>
      </w:r>
      <w:r w:rsidR="00ED4CB5" w:rsidRPr="00613C3E">
        <w:rPr>
          <w:rFonts w:ascii="Century Gothic" w:hAnsi="Century Gothic"/>
          <w:color w:val="000000" w:themeColor="text1"/>
          <w:sz w:val="22"/>
          <w:szCs w:val="22"/>
        </w:rPr>
        <w:t xml:space="preserve">in the UK will </w:t>
      </w:r>
      <w:r w:rsidRPr="00613C3E">
        <w:rPr>
          <w:rFonts w:ascii="Century Gothic" w:hAnsi="Century Gothic"/>
          <w:color w:val="000000" w:themeColor="text1"/>
          <w:sz w:val="22"/>
          <w:szCs w:val="22"/>
        </w:rPr>
        <w:t>be embedding each practice as a</w:t>
      </w:r>
      <w:r w:rsidR="00ED4CB5" w:rsidRPr="00613C3E">
        <w:rPr>
          <w:rFonts w:ascii="Century Gothic" w:hAnsi="Century Gothic"/>
          <w:color w:val="000000" w:themeColor="text1"/>
          <w:sz w:val="22"/>
          <w:szCs w:val="22"/>
        </w:rPr>
        <w:t xml:space="preserve"> “good neighbour”</w:t>
      </w:r>
      <w:r w:rsidRPr="00613C3E">
        <w:rPr>
          <w:rFonts w:ascii="Century Gothic" w:hAnsi="Century Gothic"/>
          <w:color w:val="000000" w:themeColor="text1"/>
          <w:sz w:val="22"/>
          <w:szCs w:val="22"/>
        </w:rPr>
        <w:t xml:space="preserve"> </w:t>
      </w:r>
      <w:r w:rsidR="00ED4CB5" w:rsidRPr="00613C3E">
        <w:rPr>
          <w:rFonts w:ascii="Century Gothic" w:hAnsi="Century Gothic"/>
          <w:color w:val="000000" w:themeColor="text1"/>
          <w:sz w:val="22"/>
          <w:szCs w:val="22"/>
        </w:rPr>
        <w:t xml:space="preserve">in </w:t>
      </w:r>
      <w:r w:rsidRPr="00613C3E">
        <w:rPr>
          <w:rFonts w:ascii="Century Gothic" w:hAnsi="Century Gothic"/>
          <w:color w:val="000000" w:themeColor="text1"/>
          <w:sz w:val="22"/>
          <w:szCs w:val="22"/>
        </w:rPr>
        <w:t xml:space="preserve">its </w:t>
      </w:r>
      <w:r w:rsidR="00ED4CB5" w:rsidRPr="00613C3E">
        <w:rPr>
          <w:rFonts w:ascii="Century Gothic" w:hAnsi="Century Gothic"/>
          <w:color w:val="000000" w:themeColor="text1"/>
          <w:sz w:val="22"/>
          <w:szCs w:val="22"/>
        </w:rPr>
        <w:t>local community. Peter</w:t>
      </w:r>
      <w:r w:rsidR="00134E69" w:rsidRPr="00613C3E">
        <w:rPr>
          <w:rFonts w:ascii="Century Gothic" w:hAnsi="Century Gothic"/>
          <w:color w:val="000000" w:themeColor="text1"/>
          <w:sz w:val="22"/>
          <w:szCs w:val="22"/>
          <w:shd w:val="clear" w:color="auto" w:fill="FFFFFF"/>
        </w:rPr>
        <w:t xml:space="preserve"> continue</w:t>
      </w:r>
      <w:r w:rsidR="0094413E" w:rsidRPr="00613C3E">
        <w:rPr>
          <w:rFonts w:ascii="Century Gothic" w:hAnsi="Century Gothic"/>
          <w:color w:val="000000" w:themeColor="text1"/>
          <w:sz w:val="22"/>
          <w:szCs w:val="22"/>
          <w:shd w:val="clear" w:color="auto" w:fill="FFFFFF"/>
        </w:rPr>
        <w:t>s</w:t>
      </w:r>
      <w:r w:rsidR="00134E69" w:rsidRPr="00613C3E">
        <w:rPr>
          <w:rFonts w:ascii="Century Gothic" w:hAnsi="Century Gothic"/>
          <w:color w:val="000000" w:themeColor="text1"/>
          <w:sz w:val="22"/>
          <w:szCs w:val="22"/>
          <w:shd w:val="clear" w:color="auto" w:fill="FFFFFF"/>
        </w:rPr>
        <w:t>, </w:t>
      </w:r>
      <w:r w:rsidRPr="00884A33">
        <w:rPr>
          <w:rFonts w:ascii="Century Gothic" w:hAnsi="Century Gothic"/>
          <w:i/>
          <w:iCs/>
          <w:color w:val="000000" w:themeColor="text1"/>
          <w:sz w:val="22"/>
          <w:szCs w:val="22"/>
        </w:rPr>
        <w:t>“We want to break</w:t>
      </w:r>
      <w:r w:rsidRPr="00613C3E">
        <w:rPr>
          <w:rFonts w:ascii="Century Gothic" w:hAnsi="Century Gothic"/>
          <w:color w:val="000000" w:themeColor="text1"/>
          <w:sz w:val="22"/>
          <w:szCs w:val="22"/>
        </w:rPr>
        <w:t xml:space="preserve"> </w:t>
      </w:r>
      <w:r w:rsidR="00134E69" w:rsidRPr="00613C3E">
        <w:rPr>
          <w:rFonts w:ascii="Century Gothic" w:hAnsi="Century Gothic"/>
          <w:i/>
          <w:iCs/>
          <w:color w:val="000000" w:themeColor="text1"/>
          <w:sz w:val="22"/>
          <w:szCs w:val="22"/>
        </w:rPr>
        <w:t>with convention from other dental chains. Each of our 80 practices will be known by the local name patients have always referred to it. If</w:t>
      </w:r>
      <w:r w:rsidR="00593061">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 xml:space="preserve"> for example, </w:t>
      </w:r>
      <w:r w:rsidR="00593061">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Hollybush Dental</w:t>
      </w:r>
      <w:r w:rsidR="00593061">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 </w:t>
      </w:r>
      <w:r w:rsidR="00593061">
        <w:rPr>
          <w:rFonts w:ascii="Century Gothic" w:hAnsi="Century Gothic"/>
          <w:i/>
          <w:iCs/>
          <w:color w:val="000000" w:themeColor="text1"/>
          <w:sz w:val="22"/>
          <w:szCs w:val="22"/>
        </w:rPr>
        <w:t xml:space="preserve">is </w:t>
      </w:r>
      <w:r w:rsidR="00134E69" w:rsidRPr="00613C3E">
        <w:rPr>
          <w:rFonts w:ascii="Century Gothic" w:hAnsi="Century Gothic"/>
          <w:i/>
          <w:iCs/>
          <w:color w:val="000000" w:themeColor="text1"/>
          <w:sz w:val="22"/>
          <w:szCs w:val="22"/>
        </w:rPr>
        <w:t>how a practice has always been known colloquially, we've no intention of simply re-badging it</w:t>
      </w:r>
      <w:r w:rsidR="0094413E" w:rsidRPr="00613C3E">
        <w:rPr>
          <w:rFonts w:ascii="Century Gothic" w:hAnsi="Century Gothic"/>
          <w:i/>
          <w:iCs/>
          <w:color w:val="000000" w:themeColor="text1"/>
          <w:sz w:val="22"/>
          <w:szCs w:val="22"/>
        </w:rPr>
        <w:t xml:space="preserve"> as</w:t>
      </w:r>
      <w:r w:rsidR="00134E69" w:rsidRPr="00613C3E">
        <w:rPr>
          <w:rFonts w:ascii="Century Gothic" w:hAnsi="Century Gothic"/>
          <w:i/>
          <w:iCs/>
          <w:color w:val="000000" w:themeColor="text1"/>
          <w:sz w:val="22"/>
          <w:szCs w:val="22"/>
        </w:rPr>
        <w:t> </w:t>
      </w:r>
      <w:r w:rsidR="00593061">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Colosseum Dental</w:t>
      </w:r>
      <w:r w:rsidR="00593061">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 In this way</w:t>
      </w:r>
      <w:r w:rsidR="0094413E" w:rsidRPr="00613C3E">
        <w:rPr>
          <w:rFonts w:ascii="Century Gothic" w:hAnsi="Century Gothic"/>
          <w:i/>
          <w:iCs/>
          <w:color w:val="000000" w:themeColor="text1"/>
          <w:sz w:val="22"/>
          <w:szCs w:val="22"/>
        </w:rPr>
        <w:t>,</w:t>
      </w:r>
      <w:r w:rsidR="00134E69" w:rsidRPr="00613C3E">
        <w:rPr>
          <w:rFonts w:ascii="Century Gothic" w:hAnsi="Century Gothic"/>
          <w:i/>
          <w:iCs/>
          <w:color w:val="000000" w:themeColor="text1"/>
          <w:sz w:val="22"/>
          <w:szCs w:val="22"/>
        </w:rPr>
        <w:t xml:space="preserve"> each practice will retain its connection as an integral part of its community."</w:t>
      </w:r>
    </w:p>
    <w:p w14:paraId="178A18C4" w14:textId="5FAC3A6A" w:rsidR="000E1FA3" w:rsidRPr="00613C3E" w:rsidRDefault="00B21B5C" w:rsidP="00A3669C">
      <w:pPr>
        <w:pStyle w:val="NormalWeb"/>
        <w:spacing w:line="360" w:lineRule="auto"/>
        <w:jc w:val="both"/>
        <w:rPr>
          <w:rFonts w:ascii="Century Gothic" w:hAnsi="Century Gothic"/>
          <w:color w:val="000000" w:themeColor="text1"/>
          <w:sz w:val="22"/>
        </w:rPr>
      </w:pPr>
      <w:r w:rsidRPr="00613C3E">
        <w:rPr>
          <w:rFonts w:ascii="Century Gothic" w:hAnsi="Century Gothic"/>
          <w:color w:val="000000" w:themeColor="text1"/>
          <w:sz w:val="22"/>
          <w:szCs w:val="22"/>
        </w:rPr>
        <w:t xml:space="preserve">In addition to being </w:t>
      </w:r>
      <w:r w:rsidR="0094413E" w:rsidRPr="00613C3E">
        <w:rPr>
          <w:rFonts w:ascii="Century Gothic" w:hAnsi="Century Gothic"/>
          <w:color w:val="000000" w:themeColor="text1"/>
          <w:sz w:val="22"/>
          <w:szCs w:val="22"/>
        </w:rPr>
        <w:t>a</w:t>
      </w:r>
      <w:r w:rsidRPr="00613C3E">
        <w:rPr>
          <w:rFonts w:ascii="Century Gothic" w:hAnsi="Century Gothic"/>
          <w:color w:val="000000" w:themeColor="text1"/>
          <w:sz w:val="22"/>
          <w:szCs w:val="22"/>
        </w:rPr>
        <w:t xml:space="preserve"> good neighbour, Colosseum has two other r</w:t>
      </w:r>
      <w:r w:rsidR="00ED4CB5" w:rsidRPr="00613C3E">
        <w:rPr>
          <w:rFonts w:ascii="Century Gothic" w:hAnsi="Century Gothic"/>
          <w:color w:val="000000" w:themeColor="text1"/>
          <w:sz w:val="22"/>
          <w:szCs w:val="22"/>
        </w:rPr>
        <w:t xml:space="preserve">efreshingly simple </w:t>
      </w:r>
      <w:r w:rsidRPr="00613C3E">
        <w:rPr>
          <w:rFonts w:ascii="Century Gothic" w:hAnsi="Century Gothic"/>
          <w:color w:val="000000" w:themeColor="text1"/>
          <w:sz w:val="22"/>
          <w:szCs w:val="22"/>
        </w:rPr>
        <w:t xml:space="preserve">cultural values; to be a provider </w:t>
      </w:r>
      <w:r w:rsidR="0094413E" w:rsidRPr="00613C3E">
        <w:rPr>
          <w:rFonts w:ascii="Century Gothic" w:hAnsi="Century Gothic"/>
          <w:color w:val="000000" w:themeColor="text1"/>
          <w:sz w:val="22"/>
          <w:szCs w:val="22"/>
        </w:rPr>
        <w:t xml:space="preserve">of </w:t>
      </w:r>
      <w:r w:rsidRPr="00613C3E">
        <w:rPr>
          <w:rFonts w:ascii="Century Gothic" w:hAnsi="Century Gothic"/>
          <w:color w:val="000000" w:themeColor="text1"/>
          <w:sz w:val="22"/>
          <w:szCs w:val="22"/>
        </w:rPr>
        <w:t xml:space="preserve">exceptional patient care and to be a </w:t>
      </w:r>
      <w:r w:rsidR="00ED4CB5" w:rsidRPr="00613C3E">
        <w:rPr>
          <w:rFonts w:ascii="Century Gothic" w:hAnsi="Century Gothic"/>
          <w:color w:val="000000" w:themeColor="text1"/>
          <w:sz w:val="22"/>
          <w:szCs w:val="22"/>
        </w:rPr>
        <w:t>great em</w:t>
      </w:r>
      <w:r w:rsidRPr="00613C3E">
        <w:rPr>
          <w:rFonts w:ascii="Century Gothic" w:hAnsi="Century Gothic"/>
          <w:color w:val="000000" w:themeColor="text1"/>
          <w:sz w:val="22"/>
          <w:szCs w:val="22"/>
        </w:rPr>
        <w:t>ployer</w:t>
      </w:r>
      <w:r w:rsidR="00ED4CB5" w:rsidRPr="00613C3E">
        <w:rPr>
          <w:rFonts w:ascii="Century Gothic" w:hAnsi="Century Gothic"/>
          <w:color w:val="000000" w:themeColor="text1"/>
          <w:sz w:val="22"/>
          <w:szCs w:val="22"/>
        </w:rPr>
        <w:t xml:space="preserve">. </w:t>
      </w:r>
      <w:r w:rsidRPr="00613C3E">
        <w:rPr>
          <w:rFonts w:ascii="Century Gothic" w:hAnsi="Century Gothic"/>
          <w:color w:val="000000" w:themeColor="text1"/>
          <w:sz w:val="22"/>
          <w:szCs w:val="22"/>
        </w:rPr>
        <w:t xml:space="preserve">As Peter </w:t>
      </w:r>
      <w:r w:rsidRPr="00613C3E">
        <w:rPr>
          <w:rFonts w:ascii="Century Gothic" w:hAnsi="Century Gothic"/>
          <w:color w:val="000000" w:themeColor="text1"/>
          <w:sz w:val="22"/>
          <w:szCs w:val="22"/>
        </w:rPr>
        <w:lastRenderedPageBreak/>
        <w:t>explains, “</w:t>
      </w:r>
      <w:r w:rsidR="001663B8" w:rsidRPr="00613C3E">
        <w:rPr>
          <w:rFonts w:ascii="Century Gothic" w:hAnsi="Century Gothic"/>
          <w:i/>
          <w:iCs/>
          <w:color w:val="000000" w:themeColor="text1"/>
          <w:sz w:val="22"/>
          <w:szCs w:val="22"/>
        </w:rPr>
        <w:t>Our</w:t>
      </w:r>
      <w:r w:rsidR="00230570" w:rsidRPr="00613C3E">
        <w:rPr>
          <w:rFonts w:ascii="Century Gothic" w:hAnsi="Century Gothic"/>
          <w:i/>
          <w:iCs/>
          <w:color w:val="000000" w:themeColor="text1"/>
          <w:sz w:val="22"/>
          <w:szCs w:val="22"/>
        </w:rPr>
        <w:t xml:space="preserve"> name</w:t>
      </w:r>
      <w:r w:rsidR="00230570" w:rsidRPr="00613C3E">
        <w:rPr>
          <w:rFonts w:ascii="Century Gothic" w:hAnsi="Century Gothic"/>
          <w:i/>
          <w:iCs/>
          <w:color w:val="000000" w:themeColor="text1"/>
          <w:sz w:val="22"/>
        </w:rPr>
        <w:t xml:space="preserve"> change </w:t>
      </w:r>
      <w:r w:rsidR="001663B8" w:rsidRPr="00613C3E">
        <w:rPr>
          <w:rFonts w:ascii="Century Gothic" w:hAnsi="Century Gothic"/>
          <w:i/>
          <w:iCs/>
          <w:color w:val="000000" w:themeColor="text1"/>
          <w:sz w:val="22"/>
        </w:rPr>
        <w:t xml:space="preserve">marks a new era: a renewed energy and focus, </w:t>
      </w:r>
      <w:r w:rsidR="00230570" w:rsidRPr="00613C3E">
        <w:rPr>
          <w:rFonts w:ascii="Century Gothic" w:hAnsi="Century Gothic"/>
          <w:i/>
          <w:iCs/>
          <w:color w:val="000000" w:themeColor="text1"/>
          <w:sz w:val="22"/>
        </w:rPr>
        <w:t>an opportunity for cultural change and to align ourselves with the values of our European colleagues.</w:t>
      </w:r>
      <w:r w:rsidR="001663B8" w:rsidRPr="00613C3E">
        <w:rPr>
          <w:rFonts w:ascii="Century Gothic" w:hAnsi="Century Gothic"/>
          <w:i/>
          <w:iCs/>
          <w:color w:val="000000" w:themeColor="text1"/>
          <w:sz w:val="22"/>
        </w:rPr>
        <w:t xml:space="preserve"> Armed with a long-term vision, we can now invest in our practices and staff with confidence, knowing our patients will be the ultimate beneficiaries. Everyone wins.</w:t>
      </w:r>
      <w:r w:rsidR="00230570" w:rsidRPr="00613C3E">
        <w:rPr>
          <w:rFonts w:ascii="Century Gothic" w:hAnsi="Century Gothic"/>
          <w:i/>
          <w:iCs/>
          <w:color w:val="000000" w:themeColor="text1"/>
          <w:sz w:val="22"/>
        </w:rPr>
        <w:t>”</w:t>
      </w:r>
      <w:r w:rsidR="003F68F0" w:rsidRPr="00613C3E">
        <w:rPr>
          <w:rFonts w:ascii="Century Gothic" w:hAnsi="Century Gothic"/>
          <w:i/>
          <w:iCs/>
          <w:color w:val="000000" w:themeColor="text1"/>
          <w:sz w:val="22"/>
        </w:rPr>
        <w:t xml:space="preserve"> </w:t>
      </w:r>
    </w:p>
    <w:p w14:paraId="0FBCCED3" w14:textId="559B2F2F" w:rsidR="00230570" w:rsidRPr="00613C3E" w:rsidRDefault="00230570" w:rsidP="002635AF">
      <w:pPr>
        <w:spacing w:line="360" w:lineRule="auto"/>
        <w:jc w:val="both"/>
        <w:rPr>
          <w:rFonts w:ascii="Century Gothic" w:hAnsi="Century Gothic"/>
          <w:b/>
          <w:bCs/>
          <w:color w:val="000000" w:themeColor="text1"/>
          <w:sz w:val="22"/>
        </w:rPr>
      </w:pPr>
      <w:r w:rsidRPr="00613C3E">
        <w:rPr>
          <w:rFonts w:ascii="Century Gothic" w:hAnsi="Century Gothic"/>
          <w:b/>
          <w:bCs/>
          <w:color w:val="000000" w:themeColor="text1"/>
          <w:sz w:val="22"/>
        </w:rPr>
        <w:t xml:space="preserve">EUROPEAN SCOPE FOR </w:t>
      </w:r>
      <w:r w:rsidR="002635AF" w:rsidRPr="00613C3E">
        <w:rPr>
          <w:rFonts w:ascii="Century Gothic" w:hAnsi="Century Gothic"/>
          <w:b/>
          <w:bCs/>
          <w:color w:val="000000" w:themeColor="text1"/>
          <w:sz w:val="22"/>
        </w:rPr>
        <w:t>PROFESSIONAL DEVELOPMENT AND PATIENT</w:t>
      </w:r>
      <w:r w:rsidRPr="00613C3E">
        <w:rPr>
          <w:rFonts w:ascii="Century Gothic" w:hAnsi="Century Gothic"/>
          <w:b/>
          <w:bCs/>
          <w:color w:val="000000" w:themeColor="text1"/>
          <w:sz w:val="22"/>
        </w:rPr>
        <w:t xml:space="preserve"> CARE </w:t>
      </w:r>
    </w:p>
    <w:p w14:paraId="52384D9F" w14:textId="176DDB0B" w:rsidR="00711599" w:rsidRPr="00613C3E" w:rsidRDefault="002E4BF0" w:rsidP="00231078">
      <w:pPr>
        <w:spacing w:line="360" w:lineRule="auto"/>
        <w:jc w:val="both"/>
        <w:rPr>
          <w:rFonts w:ascii="Century Gothic" w:hAnsi="Century Gothic"/>
          <w:bCs/>
          <w:strike/>
          <w:color w:val="000000" w:themeColor="text1"/>
          <w:sz w:val="22"/>
          <w:szCs w:val="22"/>
        </w:rPr>
      </w:pPr>
      <w:r w:rsidRPr="00613C3E">
        <w:rPr>
          <w:rFonts w:ascii="Century Gothic" w:hAnsi="Century Gothic"/>
          <w:color w:val="000000" w:themeColor="text1"/>
          <w:sz w:val="22"/>
        </w:rPr>
        <w:t>Being</w:t>
      </w:r>
      <w:r w:rsidRPr="00613C3E">
        <w:rPr>
          <w:rFonts w:ascii="Century Gothic" w:hAnsi="Century Gothic"/>
          <w:color w:val="000000" w:themeColor="text1"/>
          <w:sz w:val="22"/>
          <w:szCs w:val="22"/>
        </w:rPr>
        <w:t xml:space="preserve"> </w:t>
      </w:r>
      <w:r w:rsidR="00925FD6" w:rsidRPr="00613C3E">
        <w:rPr>
          <w:rFonts w:ascii="Century Gothic" w:hAnsi="Century Gothic"/>
          <w:bCs/>
          <w:color w:val="000000" w:themeColor="text1"/>
          <w:sz w:val="22"/>
          <w:szCs w:val="22"/>
        </w:rPr>
        <w:t>part of a</w:t>
      </w:r>
      <w:r w:rsidR="00230570" w:rsidRPr="00613C3E">
        <w:rPr>
          <w:rFonts w:ascii="Century Gothic" w:hAnsi="Century Gothic"/>
          <w:bCs/>
          <w:color w:val="000000" w:themeColor="text1"/>
          <w:sz w:val="22"/>
          <w:szCs w:val="22"/>
        </w:rPr>
        <w:t xml:space="preserve"> European</w:t>
      </w:r>
      <w:r w:rsidR="00371F6E" w:rsidRPr="00613C3E">
        <w:rPr>
          <w:rFonts w:ascii="Century Gothic" w:hAnsi="Century Gothic"/>
          <w:bCs/>
          <w:color w:val="000000" w:themeColor="text1"/>
          <w:sz w:val="22"/>
          <w:szCs w:val="22"/>
        </w:rPr>
        <w:t xml:space="preserve"> group</w:t>
      </w:r>
      <w:r w:rsidR="00230570" w:rsidRPr="00613C3E">
        <w:rPr>
          <w:rFonts w:ascii="Century Gothic" w:hAnsi="Century Gothic"/>
          <w:bCs/>
          <w:color w:val="000000" w:themeColor="text1"/>
          <w:sz w:val="22"/>
          <w:szCs w:val="22"/>
        </w:rPr>
        <w:t xml:space="preserve"> </w:t>
      </w:r>
      <w:r w:rsidRPr="00613C3E">
        <w:rPr>
          <w:rFonts w:ascii="Century Gothic" w:hAnsi="Century Gothic"/>
          <w:bCs/>
          <w:color w:val="000000" w:themeColor="text1"/>
          <w:sz w:val="22"/>
          <w:szCs w:val="22"/>
        </w:rPr>
        <w:t>mean</w:t>
      </w:r>
      <w:r w:rsidR="00230570" w:rsidRPr="00613C3E">
        <w:rPr>
          <w:rFonts w:ascii="Century Gothic" w:hAnsi="Century Gothic"/>
          <w:bCs/>
          <w:color w:val="000000" w:themeColor="text1"/>
          <w:sz w:val="22"/>
          <w:szCs w:val="22"/>
        </w:rPr>
        <w:t>s</w:t>
      </w:r>
      <w:r w:rsidR="003C5BFB" w:rsidRPr="00613C3E">
        <w:rPr>
          <w:rFonts w:ascii="Century Gothic" w:hAnsi="Century Gothic"/>
          <w:bCs/>
          <w:color w:val="000000" w:themeColor="text1"/>
          <w:sz w:val="22"/>
          <w:szCs w:val="22"/>
        </w:rPr>
        <w:t xml:space="preserve"> dentists </w:t>
      </w:r>
      <w:r w:rsidRPr="00613C3E">
        <w:rPr>
          <w:rFonts w:ascii="Century Gothic" w:hAnsi="Century Gothic"/>
          <w:bCs/>
          <w:color w:val="000000" w:themeColor="text1"/>
          <w:sz w:val="22"/>
          <w:szCs w:val="22"/>
        </w:rPr>
        <w:t xml:space="preserve">have the chance to </w:t>
      </w:r>
      <w:r w:rsidR="0094413E" w:rsidRPr="00613C3E">
        <w:rPr>
          <w:rFonts w:ascii="Century Gothic" w:hAnsi="Century Gothic"/>
          <w:bCs/>
          <w:color w:val="000000" w:themeColor="text1"/>
          <w:sz w:val="22"/>
          <w:szCs w:val="22"/>
        </w:rPr>
        <w:t xml:space="preserve">provide </w:t>
      </w:r>
      <w:r w:rsidR="003C5BFB" w:rsidRPr="00613C3E">
        <w:rPr>
          <w:rFonts w:ascii="Century Gothic" w:hAnsi="Century Gothic"/>
          <w:bCs/>
          <w:color w:val="000000" w:themeColor="text1"/>
          <w:sz w:val="22"/>
          <w:szCs w:val="22"/>
        </w:rPr>
        <w:t>best</w:t>
      </w:r>
      <w:r w:rsidRPr="00613C3E">
        <w:rPr>
          <w:rFonts w:ascii="Century Gothic" w:hAnsi="Century Gothic"/>
          <w:bCs/>
          <w:color w:val="000000" w:themeColor="text1"/>
          <w:sz w:val="22"/>
          <w:szCs w:val="22"/>
        </w:rPr>
        <w:t xml:space="preserve"> practice</w:t>
      </w:r>
      <w:r w:rsidR="00C444F8" w:rsidRPr="00613C3E">
        <w:rPr>
          <w:rFonts w:ascii="Century Gothic" w:hAnsi="Century Gothic"/>
          <w:bCs/>
          <w:color w:val="000000" w:themeColor="text1"/>
          <w:sz w:val="22"/>
          <w:szCs w:val="22"/>
        </w:rPr>
        <w:t xml:space="preserve"> </w:t>
      </w:r>
      <w:r w:rsidR="0094413E" w:rsidRPr="00613C3E">
        <w:rPr>
          <w:rFonts w:ascii="Century Gothic" w:hAnsi="Century Gothic"/>
          <w:bCs/>
          <w:color w:val="000000" w:themeColor="text1"/>
          <w:sz w:val="22"/>
          <w:szCs w:val="22"/>
        </w:rPr>
        <w:t xml:space="preserve">based on the ability to observe </w:t>
      </w:r>
      <w:r w:rsidR="003C5BFB" w:rsidRPr="00613C3E">
        <w:rPr>
          <w:rFonts w:ascii="Century Gothic" w:hAnsi="Century Gothic"/>
          <w:bCs/>
          <w:color w:val="000000" w:themeColor="text1"/>
          <w:sz w:val="22"/>
          <w:szCs w:val="22"/>
        </w:rPr>
        <w:t>long-</w:t>
      </w:r>
      <w:r w:rsidRPr="00613C3E">
        <w:rPr>
          <w:rFonts w:ascii="Century Gothic" w:hAnsi="Century Gothic"/>
          <w:bCs/>
          <w:color w:val="000000" w:themeColor="text1"/>
          <w:sz w:val="22"/>
          <w:szCs w:val="22"/>
        </w:rPr>
        <w:t>term cl</w:t>
      </w:r>
      <w:r w:rsidR="00230570" w:rsidRPr="00613C3E">
        <w:rPr>
          <w:rFonts w:ascii="Century Gothic" w:hAnsi="Century Gothic"/>
          <w:bCs/>
          <w:color w:val="000000" w:themeColor="text1"/>
          <w:sz w:val="22"/>
          <w:szCs w:val="22"/>
        </w:rPr>
        <w:t>inical outcomes in a</w:t>
      </w:r>
      <w:r w:rsidRPr="00613C3E">
        <w:rPr>
          <w:rFonts w:ascii="Century Gothic" w:hAnsi="Century Gothic"/>
          <w:bCs/>
          <w:color w:val="000000" w:themeColor="text1"/>
          <w:sz w:val="22"/>
          <w:szCs w:val="22"/>
        </w:rPr>
        <w:t xml:space="preserve"> huge</w:t>
      </w:r>
      <w:r w:rsidR="003C5BFB" w:rsidRPr="00613C3E">
        <w:rPr>
          <w:rFonts w:ascii="Century Gothic" w:hAnsi="Century Gothic"/>
          <w:bCs/>
          <w:color w:val="000000" w:themeColor="text1"/>
          <w:sz w:val="22"/>
          <w:szCs w:val="22"/>
        </w:rPr>
        <w:t>, European</w:t>
      </w:r>
      <w:r w:rsidR="006A4FB8" w:rsidRPr="00613C3E">
        <w:rPr>
          <w:rFonts w:ascii="Century Gothic" w:hAnsi="Century Gothic"/>
          <w:bCs/>
          <w:color w:val="000000" w:themeColor="text1"/>
          <w:sz w:val="22"/>
          <w:szCs w:val="22"/>
        </w:rPr>
        <w:t xml:space="preserve">-wide </w:t>
      </w:r>
      <w:r w:rsidRPr="00613C3E">
        <w:rPr>
          <w:rFonts w:ascii="Century Gothic" w:hAnsi="Century Gothic"/>
          <w:bCs/>
          <w:color w:val="000000" w:themeColor="text1"/>
          <w:sz w:val="22"/>
          <w:szCs w:val="22"/>
        </w:rPr>
        <w:t>patient base</w:t>
      </w:r>
      <w:r w:rsidR="00925FD6" w:rsidRPr="00613C3E">
        <w:rPr>
          <w:rFonts w:ascii="Century Gothic" w:hAnsi="Century Gothic"/>
          <w:bCs/>
          <w:color w:val="000000" w:themeColor="text1"/>
          <w:sz w:val="22"/>
          <w:szCs w:val="22"/>
        </w:rPr>
        <w:t xml:space="preserve">. </w:t>
      </w:r>
      <w:r w:rsidR="00230570" w:rsidRPr="00613C3E">
        <w:rPr>
          <w:rFonts w:ascii="Century Gothic" w:hAnsi="Century Gothic"/>
          <w:bCs/>
          <w:color w:val="000000" w:themeColor="text1"/>
          <w:sz w:val="22"/>
          <w:szCs w:val="22"/>
        </w:rPr>
        <w:t>T</w:t>
      </w:r>
      <w:r w:rsidRPr="00613C3E">
        <w:rPr>
          <w:rFonts w:ascii="Century Gothic" w:hAnsi="Century Gothic"/>
          <w:bCs/>
          <w:color w:val="000000" w:themeColor="text1"/>
          <w:sz w:val="22"/>
          <w:szCs w:val="22"/>
        </w:rPr>
        <w:t>reatment protocols</w:t>
      </w:r>
      <w:r w:rsidR="00097E75" w:rsidRPr="00613C3E">
        <w:rPr>
          <w:rFonts w:ascii="Century Gothic" w:hAnsi="Century Gothic"/>
          <w:bCs/>
          <w:color w:val="000000" w:themeColor="text1"/>
          <w:sz w:val="22"/>
          <w:szCs w:val="22"/>
        </w:rPr>
        <w:t>,</w:t>
      </w:r>
      <w:r w:rsidRPr="00613C3E">
        <w:rPr>
          <w:rFonts w:ascii="Century Gothic" w:hAnsi="Century Gothic"/>
          <w:bCs/>
          <w:color w:val="000000" w:themeColor="text1"/>
          <w:sz w:val="22"/>
          <w:szCs w:val="22"/>
        </w:rPr>
        <w:t xml:space="preserve"> guidelines</w:t>
      </w:r>
      <w:r w:rsidR="00097E75" w:rsidRPr="00613C3E">
        <w:rPr>
          <w:rFonts w:ascii="Century Gothic" w:hAnsi="Century Gothic"/>
          <w:bCs/>
          <w:color w:val="000000" w:themeColor="text1"/>
          <w:sz w:val="22"/>
          <w:szCs w:val="22"/>
        </w:rPr>
        <w:t xml:space="preserve"> and KPIs</w:t>
      </w:r>
      <w:r w:rsidR="000E1FA3" w:rsidRPr="00613C3E">
        <w:rPr>
          <w:rFonts w:ascii="Century Gothic" w:hAnsi="Century Gothic"/>
          <w:bCs/>
          <w:color w:val="000000" w:themeColor="text1"/>
          <w:sz w:val="22"/>
          <w:szCs w:val="22"/>
        </w:rPr>
        <w:t xml:space="preserve"> are currently</w:t>
      </w:r>
      <w:r w:rsidR="00925FD6" w:rsidRPr="00613C3E">
        <w:rPr>
          <w:rFonts w:ascii="Century Gothic" w:hAnsi="Century Gothic"/>
          <w:bCs/>
          <w:color w:val="000000" w:themeColor="text1"/>
          <w:sz w:val="22"/>
          <w:szCs w:val="22"/>
        </w:rPr>
        <w:t xml:space="preserve"> being developed </w:t>
      </w:r>
      <w:r w:rsidR="000E1FA3" w:rsidRPr="00613C3E">
        <w:rPr>
          <w:rFonts w:ascii="Century Gothic" w:hAnsi="Century Gothic"/>
          <w:bCs/>
          <w:color w:val="000000" w:themeColor="text1"/>
          <w:sz w:val="22"/>
          <w:szCs w:val="22"/>
        </w:rPr>
        <w:t xml:space="preserve">across the group </w:t>
      </w:r>
      <w:r w:rsidR="00925FD6" w:rsidRPr="00613C3E">
        <w:rPr>
          <w:rFonts w:ascii="Century Gothic" w:hAnsi="Century Gothic"/>
          <w:bCs/>
          <w:color w:val="000000" w:themeColor="text1"/>
          <w:sz w:val="22"/>
          <w:szCs w:val="22"/>
        </w:rPr>
        <w:t xml:space="preserve">to provide highly informed patient care, and present the </w:t>
      </w:r>
      <w:r w:rsidR="000E1FA3" w:rsidRPr="00613C3E">
        <w:rPr>
          <w:rFonts w:ascii="Century Gothic" w:hAnsi="Century Gothic"/>
          <w:bCs/>
          <w:color w:val="000000" w:themeColor="text1"/>
          <w:sz w:val="22"/>
          <w:szCs w:val="22"/>
        </w:rPr>
        <w:t>best</w:t>
      </w:r>
      <w:r w:rsidR="00925FD6" w:rsidRPr="00613C3E">
        <w:rPr>
          <w:rFonts w:ascii="Century Gothic" w:hAnsi="Century Gothic"/>
          <w:bCs/>
          <w:color w:val="000000" w:themeColor="text1"/>
          <w:sz w:val="22"/>
          <w:szCs w:val="22"/>
        </w:rPr>
        <w:t xml:space="preserve"> possible </w:t>
      </w:r>
      <w:r w:rsidR="000E1FA3" w:rsidRPr="00613C3E">
        <w:rPr>
          <w:rFonts w:ascii="Century Gothic" w:hAnsi="Century Gothic"/>
          <w:bCs/>
          <w:color w:val="000000" w:themeColor="text1"/>
          <w:sz w:val="22"/>
          <w:szCs w:val="22"/>
        </w:rPr>
        <w:t xml:space="preserve">treatment options </w:t>
      </w:r>
      <w:r w:rsidR="00925FD6" w:rsidRPr="00613C3E">
        <w:rPr>
          <w:rFonts w:ascii="Century Gothic" w:hAnsi="Century Gothic"/>
          <w:bCs/>
          <w:color w:val="000000" w:themeColor="text1"/>
          <w:sz w:val="22"/>
          <w:szCs w:val="22"/>
        </w:rPr>
        <w:t xml:space="preserve">to patients. </w:t>
      </w:r>
      <w:r w:rsidR="008B60C6" w:rsidRPr="00613C3E">
        <w:rPr>
          <w:rFonts w:ascii="Century Gothic" w:hAnsi="Century Gothic"/>
          <w:bCs/>
          <w:color w:val="000000" w:themeColor="text1"/>
          <w:sz w:val="22"/>
          <w:szCs w:val="22"/>
        </w:rPr>
        <w:t>Ravi Rattan, Clinical Director at Colosseum Dental UK</w:t>
      </w:r>
      <w:r w:rsidR="00A34C05" w:rsidRPr="00613C3E">
        <w:rPr>
          <w:rFonts w:ascii="Century Gothic" w:hAnsi="Century Gothic"/>
          <w:bCs/>
          <w:color w:val="000000" w:themeColor="text1"/>
          <w:sz w:val="22"/>
          <w:szCs w:val="22"/>
        </w:rPr>
        <w:t>,</w:t>
      </w:r>
      <w:r w:rsidR="008B60C6" w:rsidRPr="00613C3E">
        <w:rPr>
          <w:rFonts w:ascii="Century Gothic" w:hAnsi="Century Gothic"/>
          <w:color w:val="000000" w:themeColor="text1"/>
          <w:sz w:val="22"/>
        </w:rPr>
        <w:t xml:space="preserve"> who joined in 2016, is excited to</w:t>
      </w:r>
      <w:r w:rsidR="0040614D" w:rsidRPr="00613C3E">
        <w:rPr>
          <w:rFonts w:ascii="Century Gothic" w:hAnsi="Century Gothic"/>
          <w:color w:val="000000" w:themeColor="text1"/>
          <w:sz w:val="22"/>
        </w:rPr>
        <w:t xml:space="preserve"> be part of these </w:t>
      </w:r>
      <w:r w:rsidR="008B60C6" w:rsidRPr="00613C3E">
        <w:rPr>
          <w:rFonts w:ascii="Century Gothic" w:hAnsi="Century Gothic"/>
          <w:color w:val="000000" w:themeColor="text1"/>
          <w:sz w:val="22"/>
        </w:rPr>
        <w:t xml:space="preserve">changes: </w:t>
      </w:r>
      <w:r w:rsidR="008B60C6" w:rsidRPr="00613C3E">
        <w:rPr>
          <w:rFonts w:ascii="Century Gothic" w:hAnsi="Century Gothic"/>
          <w:i/>
          <w:iCs/>
          <w:color w:val="000000" w:themeColor="text1"/>
          <w:sz w:val="22"/>
        </w:rPr>
        <w:t>“</w:t>
      </w:r>
      <w:r w:rsidR="00F12B6C" w:rsidRPr="00613C3E">
        <w:rPr>
          <w:rFonts w:ascii="Century Gothic" w:hAnsi="Century Gothic"/>
          <w:i/>
          <w:iCs/>
          <w:color w:val="000000" w:themeColor="text1"/>
          <w:sz w:val="22"/>
        </w:rPr>
        <w:t xml:space="preserve">At </w:t>
      </w:r>
      <w:r w:rsidR="008B60C6" w:rsidRPr="00613C3E">
        <w:rPr>
          <w:rFonts w:ascii="Century Gothic" w:hAnsi="Century Gothic"/>
          <w:i/>
          <w:iCs/>
          <w:color w:val="000000" w:themeColor="text1"/>
          <w:sz w:val="22"/>
        </w:rPr>
        <w:t>Colosseum Dental, we</w:t>
      </w:r>
      <w:r w:rsidR="00EB536F" w:rsidRPr="00613C3E">
        <w:rPr>
          <w:rFonts w:ascii="Century Gothic" w:hAnsi="Century Gothic"/>
          <w:i/>
          <w:iCs/>
          <w:color w:val="000000" w:themeColor="text1"/>
          <w:sz w:val="22"/>
        </w:rPr>
        <w:t>’re</w:t>
      </w:r>
      <w:r w:rsidR="008B60C6" w:rsidRPr="00613C3E">
        <w:rPr>
          <w:rFonts w:ascii="Century Gothic" w:hAnsi="Century Gothic"/>
          <w:i/>
          <w:iCs/>
          <w:color w:val="000000" w:themeColor="text1"/>
          <w:sz w:val="22"/>
        </w:rPr>
        <w:t xml:space="preserve"> committed to raising clinical standards and offering more advanced treatment options and procedures to</w:t>
      </w:r>
      <w:r w:rsidR="0040614D" w:rsidRPr="00613C3E">
        <w:rPr>
          <w:rFonts w:ascii="Century Gothic" w:hAnsi="Century Gothic"/>
          <w:i/>
          <w:iCs/>
          <w:color w:val="000000" w:themeColor="text1"/>
          <w:sz w:val="22"/>
        </w:rPr>
        <w:t xml:space="preserve"> our patients</w:t>
      </w:r>
      <w:r w:rsidR="008B60C6" w:rsidRPr="00613C3E">
        <w:rPr>
          <w:rFonts w:ascii="Century Gothic" w:hAnsi="Century Gothic"/>
          <w:i/>
          <w:iCs/>
          <w:color w:val="000000" w:themeColor="text1"/>
          <w:sz w:val="22"/>
        </w:rPr>
        <w:t xml:space="preserve">. </w:t>
      </w:r>
      <w:r w:rsidR="00226F10" w:rsidRPr="00613C3E">
        <w:rPr>
          <w:rFonts w:ascii="Century Gothic" w:hAnsi="Century Gothic"/>
          <w:i/>
          <w:iCs/>
          <w:color w:val="000000" w:themeColor="text1"/>
          <w:sz w:val="22"/>
        </w:rPr>
        <w:t xml:space="preserve">Our new specialist referral centres in Kettering and </w:t>
      </w:r>
      <w:r w:rsidR="006A7A43">
        <w:rPr>
          <w:rFonts w:ascii="Century Gothic" w:hAnsi="Century Gothic"/>
          <w:i/>
          <w:iCs/>
          <w:color w:val="000000" w:themeColor="text1"/>
          <w:sz w:val="22"/>
        </w:rPr>
        <w:t>Kingston</w:t>
      </w:r>
      <w:r w:rsidR="006A7A43" w:rsidRPr="00613C3E">
        <w:rPr>
          <w:rFonts w:ascii="Century Gothic" w:hAnsi="Century Gothic"/>
          <w:i/>
          <w:iCs/>
          <w:color w:val="000000" w:themeColor="text1"/>
          <w:sz w:val="22"/>
        </w:rPr>
        <w:t xml:space="preserve"> </w:t>
      </w:r>
      <w:r w:rsidR="00226F10" w:rsidRPr="00613C3E">
        <w:rPr>
          <w:rFonts w:ascii="Century Gothic" w:hAnsi="Century Gothic"/>
          <w:i/>
          <w:iCs/>
          <w:color w:val="000000" w:themeColor="text1"/>
          <w:sz w:val="22"/>
        </w:rPr>
        <w:t xml:space="preserve">offer private as well as NHS treatments such as orthodontics, implants and facial aesthetics. Patients there will benefit from 3D CBCT scanners to enable better, safer treatment planning. </w:t>
      </w:r>
      <w:r w:rsidR="00761B79" w:rsidRPr="00613C3E">
        <w:rPr>
          <w:rFonts w:ascii="Century Gothic" w:hAnsi="Century Gothic"/>
          <w:i/>
          <w:iCs/>
          <w:color w:val="000000" w:themeColor="text1"/>
          <w:sz w:val="22"/>
        </w:rPr>
        <w:t>Having</w:t>
      </w:r>
      <w:r w:rsidR="00226F10" w:rsidRPr="00613C3E">
        <w:rPr>
          <w:rFonts w:ascii="Century Gothic" w:hAnsi="Century Gothic"/>
          <w:i/>
          <w:iCs/>
          <w:color w:val="000000" w:themeColor="text1"/>
          <w:sz w:val="22"/>
        </w:rPr>
        <w:t xml:space="preserve"> new investment means we can continue to set up such centres</w:t>
      </w:r>
      <w:r w:rsidR="00231078" w:rsidRPr="00613C3E">
        <w:rPr>
          <w:rFonts w:ascii="Century Gothic" w:hAnsi="Century Gothic"/>
          <w:i/>
          <w:iCs/>
          <w:color w:val="000000" w:themeColor="text1"/>
          <w:sz w:val="22"/>
        </w:rPr>
        <w:t>:</w:t>
      </w:r>
      <w:r w:rsidR="00226F10" w:rsidRPr="00613C3E">
        <w:rPr>
          <w:rFonts w:ascii="Century Gothic" w:hAnsi="Century Gothic"/>
          <w:i/>
          <w:iCs/>
          <w:color w:val="000000" w:themeColor="text1"/>
          <w:sz w:val="22"/>
        </w:rPr>
        <w:t xml:space="preserve"> </w:t>
      </w:r>
      <w:r w:rsidR="008A6F03" w:rsidRPr="00613C3E">
        <w:rPr>
          <w:rFonts w:ascii="Century Gothic" w:hAnsi="Century Gothic"/>
          <w:i/>
          <w:iCs/>
          <w:color w:val="000000" w:themeColor="text1"/>
          <w:sz w:val="22"/>
        </w:rPr>
        <w:t>Our European colleagues are highly experienced in managing large referral centres, and we are learning from their success.</w:t>
      </w:r>
      <w:r w:rsidR="008B60C6" w:rsidRPr="00613C3E">
        <w:rPr>
          <w:rFonts w:ascii="Century Gothic" w:hAnsi="Century Gothic"/>
          <w:i/>
          <w:iCs/>
          <w:color w:val="000000" w:themeColor="text1"/>
          <w:sz w:val="22"/>
        </w:rPr>
        <w:t>”</w:t>
      </w:r>
    </w:p>
    <w:p w14:paraId="5D13A780" w14:textId="77777777" w:rsidR="0040614D" w:rsidRPr="00613C3E" w:rsidRDefault="0040614D" w:rsidP="00711599">
      <w:pPr>
        <w:spacing w:line="360" w:lineRule="auto"/>
        <w:jc w:val="both"/>
        <w:rPr>
          <w:rFonts w:ascii="Century Gothic" w:hAnsi="Century Gothic"/>
          <w:i/>
          <w:iCs/>
          <w:color w:val="000000" w:themeColor="text1"/>
          <w:sz w:val="10"/>
          <w:szCs w:val="10"/>
        </w:rPr>
      </w:pPr>
    </w:p>
    <w:p w14:paraId="1A53172E" w14:textId="1ADA5D32" w:rsidR="006B47A1" w:rsidRPr="00613C3E" w:rsidRDefault="00F84B5C" w:rsidP="00A3669C">
      <w:pPr>
        <w:widowControl w:val="0"/>
        <w:autoSpaceDE w:val="0"/>
        <w:autoSpaceDN w:val="0"/>
        <w:adjustRightInd w:val="0"/>
        <w:spacing w:after="240" w:line="360" w:lineRule="atLeast"/>
        <w:jc w:val="both"/>
        <w:rPr>
          <w:rFonts w:ascii="Century Gothic" w:hAnsi="Century Gothic"/>
          <w:b/>
          <w:bCs/>
          <w:color w:val="000000" w:themeColor="text1"/>
          <w:sz w:val="10"/>
          <w:szCs w:val="10"/>
          <w:highlight w:val="cyan"/>
        </w:rPr>
      </w:pPr>
      <w:r w:rsidRPr="00613C3E">
        <w:rPr>
          <w:rFonts w:ascii="Century Gothic" w:hAnsi="Century Gothic"/>
          <w:bCs/>
          <w:color w:val="000000" w:themeColor="text1"/>
          <w:sz w:val="22"/>
          <w:szCs w:val="22"/>
        </w:rPr>
        <w:t xml:space="preserve">The </w:t>
      </w:r>
      <w:r w:rsidR="002572CF" w:rsidRPr="00613C3E">
        <w:rPr>
          <w:rFonts w:ascii="Century Gothic" w:hAnsi="Century Gothic"/>
          <w:bCs/>
          <w:color w:val="000000" w:themeColor="text1"/>
          <w:sz w:val="22"/>
          <w:szCs w:val="22"/>
        </w:rPr>
        <w:t>g</w:t>
      </w:r>
      <w:r w:rsidRPr="00613C3E">
        <w:rPr>
          <w:rFonts w:ascii="Century Gothic" w:hAnsi="Century Gothic"/>
          <w:bCs/>
          <w:color w:val="000000" w:themeColor="text1"/>
          <w:sz w:val="22"/>
          <w:szCs w:val="22"/>
        </w:rPr>
        <w:t>roup’s aim is for no differences to exist between treatments available at, say, a practice in Switzlerand, and those available at one in Southern England.</w:t>
      </w:r>
      <w:r w:rsidR="006855F6" w:rsidRPr="00613C3E">
        <w:rPr>
          <w:rFonts w:ascii="Century Gothic" w:hAnsi="Century Gothic"/>
          <w:bCs/>
          <w:color w:val="000000" w:themeColor="text1"/>
          <w:sz w:val="22"/>
          <w:szCs w:val="22"/>
        </w:rPr>
        <w:t xml:space="preserve"> </w:t>
      </w:r>
      <w:r w:rsidR="008B60C6" w:rsidRPr="00613C3E">
        <w:rPr>
          <w:rFonts w:ascii="Century Gothic" w:hAnsi="Century Gothic"/>
          <w:bCs/>
          <w:color w:val="000000" w:themeColor="text1"/>
          <w:sz w:val="22"/>
          <w:szCs w:val="22"/>
        </w:rPr>
        <w:t>Lars Armbäck</w:t>
      </w:r>
      <w:r w:rsidR="006A4FB8" w:rsidRPr="00613C3E">
        <w:rPr>
          <w:rFonts w:ascii="Century Gothic" w:hAnsi="Century Gothic"/>
          <w:bCs/>
          <w:color w:val="000000" w:themeColor="text1"/>
          <w:sz w:val="22"/>
          <w:szCs w:val="22"/>
        </w:rPr>
        <w:t xml:space="preserve"> is </w:t>
      </w:r>
      <w:r w:rsidR="00457665" w:rsidRPr="00613C3E">
        <w:rPr>
          <w:rFonts w:ascii="Century Gothic" w:hAnsi="Century Gothic"/>
          <w:bCs/>
          <w:color w:val="000000" w:themeColor="text1"/>
          <w:sz w:val="22"/>
          <w:szCs w:val="22"/>
        </w:rPr>
        <w:t>Chief Dentist at</w:t>
      </w:r>
      <w:r w:rsidR="009F1C55" w:rsidRPr="00613C3E">
        <w:rPr>
          <w:rFonts w:ascii="Century Gothic" w:hAnsi="Century Gothic"/>
          <w:bCs/>
          <w:color w:val="000000" w:themeColor="text1"/>
          <w:sz w:val="22"/>
          <w:szCs w:val="22"/>
        </w:rPr>
        <w:t xml:space="preserve"> </w:t>
      </w:r>
      <w:r w:rsidR="008B60C6" w:rsidRPr="00613C3E">
        <w:rPr>
          <w:rFonts w:ascii="Century Gothic" w:hAnsi="Century Gothic"/>
          <w:bCs/>
          <w:color w:val="000000" w:themeColor="text1"/>
          <w:sz w:val="22"/>
          <w:szCs w:val="22"/>
        </w:rPr>
        <w:t>Colosseum Dental Group</w:t>
      </w:r>
      <w:r w:rsidR="006A4FB8" w:rsidRPr="00613C3E">
        <w:rPr>
          <w:rFonts w:ascii="Century Gothic" w:hAnsi="Century Gothic"/>
          <w:bCs/>
          <w:color w:val="000000" w:themeColor="text1"/>
          <w:sz w:val="22"/>
          <w:szCs w:val="22"/>
        </w:rPr>
        <w:t>.</w:t>
      </w:r>
      <w:r w:rsidR="006855F6" w:rsidRPr="00613C3E">
        <w:rPr>
          <w:rFonts w:ascii="Century Gothic" w:hAnsi="Century Gothic"/>
          <w:bCs/>
          <w:color w:val="000000" w:themeColor="text1"/>
          <w:sz w:val="22"/>
          <w:szCs w:val="22"/>
        </w:rPr>
        <w:t xml:space="preserve"> </w:t>
      </w:r>
      <w:r w:rsidR="006A4FB8" w:rsidRPr="00613C3E">
        <w:rPr>
          <w:rFonts w:ascii="Century Gothic" w:hAnsi="Century Gothic"/>
          <w:bCs/>
          <w:color w:val="000000" w:themeColor="text1"/>
          <w:sz w:val="22"/>
          <w:szCs w:val="22"/>
        </w:rPr>
        <w:t xml:space="preserve">Armed with 30 years’ general practice and a special interest in prosthetics, implants, quality and treatment strategy, his focus is on best practice, dentist development and quality assurance. He’s </w:t>
      </w:r>
      <w:r w:rsidR="00226F10" w:rsidRPr="00613C3E">
        <w:rPr>
          <w:rFonts w:ascii="Century Gothic" w:hAnsi="Century Gothic"/>
          <w:bCs/>
          <w:color w:val="000000" w:themeColor="text1"/>
          <w:sz w:val="22"/>
          <w:szCs w:val="22"/>
        </w:rPr>
        <w:t>excited by the addition of the 80 English clinics</w:t>
      </w:r>
      <w:r w:rsidRPr="00613C3E">
        <w:rPr>
          <w:rFonts w:ascii="Century Gothic" w:hAnsi="Century Gothic"/>
          <w:bCs/>
          <w:color w:val="000000" w:themeColor="text1"/>
          <w:sz w:val="22"/>
          <w:szCs w:val="22"/>
        </w:rPr>
        <w:t>, not</w:t>
      </w:r>
      <w:r w:rsidR="006855F6" w:rsidRPr="00613C3E">
        <w:rPr>
          <w:rFonts w:ascii="Century Gothic" w:hAnsi="Century Gothic"/>
          <w:bCs/>
          <w:color w:val="000000" w:themeColor="text1"/>
          <w:sz w:val="22"/>
          <w:szCs w:val="22"/>
        </w:rPr>
        <w:t>ing</w:t>
      </w:r>
      <w:r w:rsidRPr="00613C3E">
        <w:rPr>
          <w:rFonts w:ascii="Century Gothic" w:hAnsi="Century Gothic"/>
          <w:bCs/>
          <w:color w:val="000000" w:themeColor="text1"/>
          <w:sz w:val="22"/>
          <w:szCs w:val="22"/>
        </w:rPr>
        <w:t xml:space="preserve">, </w:t>
      </w:r>
      <w:r w:rsidR="006855F6" w:rsidRPr="00613C3E">
        <w:rPr>
          <w:rFonts w:ascii="Century Gothic" w:hAnsi="Century Gothic"/>
          <w:bCs/>
          <w:i/>
          <w:iCs/>
          <w:color w:val="000000" w:themeColor="text1"/>
          <w:sz w:val="22"/>
          <w:szCs w:val="22"/>
        </w:rPr>
        <w:t>“</w:t>
      </w:r>
      <w:r w:rsidRPr="00613C3E">
        <w:rPr>
          <w:rFonts w:ascii="Century Gothic" w:hAnsi="Century Gothic"/>
          <w:i/>
          <w:iCs/>
          <w:color w:val="000000" w:themeColor="text1"/>
          <w:sz w:val="22"/>
        </w:rPr>
        <w:t xml:space="preserve">Patients everywhere should be able to benefit from digital technologies that enable them to make informed choices about their care. Hence, as a </w:t>
      </w:r>
      <w:r w:rsidR="002572CF" w:rsidRPr="00613C3E">
        <w:rPr>
          <w:rFonts w:ascii="Century Gothic" w:hAnsi="Century Gothic"/>
          <w:i/>
          <w:iCs/>
          <w:color w:val="000000" w:themeColor="text1"/>
          <w:sz w:val="22"/>
        </w:rPr>
        <w:t>g</w:t>
      </w:r>
      <w:r w:rsidRPr="00613C3E">
        <w:rPr>
          <w:rFonts w:ascii="Century Gothic" w:hAnsi="Century Gothic"/>
          <w:i/>
          <w:iCs/>
          <w:color w:val="000000" w:themeColor="text1"/>
          <w:sz w:val="22"/>
        </w:rPr>
        <w:t>roup, we recently chose to invest in intraoral scanners for all patients, and our size means we can negotiate to help keep diagnostic and treatment prices affordable.</w:t>
      </w:r>
      <w:r w:rsidRPr="00613C3E">
        <w:rPr>
          <w:rFonts w:ascii="Century Gothic" w:hAnsi="Century Gothic"/>
          <w:color w:val="000000" w:themeColor="text1"/>
          <w:sz w:val="22"/>
        </w:rPr>
        <w:t>”</w:t>
      </w:r>
      <w:r w:rsidR="006A4FB8" w:rsidRPr="00613C3E">
        <w:rPr>
          <w:rFonts w:ascii="Century Gothic" w:hAnsi="Century Gothic"/>
          <w:color w:val="000000" w:themeColor="text1"/>
          <w:sz w:val="22"/>
        </w:rPr>
        <w:t xml:space="preserve"> </w:t>
      </w:r>
      <w:r w:rsidRPr="00613C3E">
        <w:rPr>
          <w:rFonts w:ascii="Century Gothic" w:hAnsi="Century Gothic"/>
          <w:bCs/>
          <w:color w:val="000000" w:themeColor="text1"/>
          <w:sz w:val="22"/>
          <w:szCs w:val="22"/>
        </w:rPr>
        <w:t xml:space="preserve">He </w:t>
      </w:r>
      <w:r w:rsidR="006A4FB8" w:rsidRPr="00613C3E">
        <w:rPr>
          <w:rFonts w:ascii="Century Gothic" w:hAnsi="Century Gothic"/>
          <w:bCs/>
          <w:color w:val="000000" w:themeColor="text1"/>
          <w:sz w:val="22"/>
          <w:szCs w:val="22"/>
        </w:rPr>
        <w:t>adds,</w:t>
      </w:r>
      <w:r w:rsidR="009D229E" w:rsidRPr="00613C3E">
        <w:rPr>
          <w:rFonts w:ascii="Century Gothic" w:hAnsi="Century Gothic"/>
          <w:bCs/>
          <w:color w:val="000000" w:themeColor="text1"/>
          <w:sz w:val="22"/>
          <w:szCs w:val="22"/>
        </w:rPr>
        <w:t xml:space="preserve"> </w:t>
      </w:r>
      <w:r w:rsidRPr="00613C3E">
        <w:rPr>
          <w:rFonts w:ascii="Century Gothic" w:hAnsi="Century Gothic"/>
          <w:bCs/>
          <w:color w:val="000000" w:themeColor="text1"/>
          <w:sz w:val="22"/>
          <w:szCs w:val="22"/>
        </w:rPr>
        <w:t>“</w:t>
      </w:r>
      <w:r w:rsidRPr="00613C3E">
        <w:rPr>
          <w:rFonts w:ascii="Century Gothic" w:hAnsi="Century Gothic"/>
          <w:i/>
          <w:iCs/>
          <w:color w:val="000000" w:themeColor="text1"/>
          <w:sz w:val="22"/>
        </w:rPr>
        <w:t xml:space="preserve">Dentists at our </w:t>
      </w:r>
      <w:r w:rsidR="006A4FB8" w:rsidRPr="00613C3E">
        <w:rPr>
          <w:rFonts w:ascii="Century Gothic" w:hAnsi="Century Gothic"/>
          <w:i/>
          <w:iCs/>
          <w:color w:val="000000" w:themeColor="text1"/>
          <w:sz w:val="22"/>
        </w:rPr>
        <w:t xml:space="preserve">UK </w:t>
      </w:r>
      <w:r w:rsidR="001F72DD" w:rsidRPr="00613C3E">
        <w:rPr>
          <w:rFonts w:ascii="Century Gothic" w:hAnsi="Century Gothic"/>
          <w:i/>
          <w:iCs/>
          <w:color w:val="000000" w:themeColor="text1"/>
          <w:sz w:val="22"/>
        </w:rPr>
        <w:t>practices will benefit from c</w:t>
      </w:r>
      <w:r w:rsidRPr="00613C3E">
        <w:rPr>
          <w:rFonts w:ascii="Century Gothic" w:hAnsi="Century Gothic"/>
          <w:i/>
          <w:iCs/>
          <w:color w:val="000000" w:themeColor="text1"/>
          <w:sz w:val="22"/>
        </w:rPr>
        <w:t>ommittees we have set up to examine best practice in treatment planning and workflow. With time, we’ll be able to compare patient outcomes across Europe, and thereby identify best treatment strategies and best practice overall. It’s this type of sharing which sets us apart from any of our competitors.”</w:t>
      </w:r>
      <w:r w:rsidRPr="00613C3E">
        <w:rPr>
          <w:rFonts w:ascii="Century Gothic" w:hAnsi="Century Gothic"/>
          <w:bCs/>
          <w:color w:val="000000" w:themeColor="text1"/>
          <w:sz w:val="22"/>
          <w:szCs w:val="22"/>
        </w:rPr>
        <w:t xml:space="preserve"> </w:t>
      </w:r>
    </w:p>
    <w:p w14:paraId="7B391B36" w14:textId="4636097A" w:rsidR="000B5D05" w:rsidRPr="00613C3E" w:rsidRDefault="005A1D95" w:rsidP="005A1D95">
      <w:pPr>
        <w:spacing w:line="360" w:lineRule="auto"/>
        <w:jc w:val="both"/>
        <w:rPr>
          <w:rFonts w:ascii="Century Gothic" w:hAnsi="Century Gothic"/>
          <w:b/>
          <w:color w:val="000000" w:themeColor="text1"/>
          <w:sz w:val="22"/>
        </w:rPr>
      </w:pPr>
      <w:r w:rsidRPr="00613C3E">
        <w:rPr>
          <w:rFonts w:ascii="Century Gothic" w:hAnsi="Century Gothic"/>
          <w:b/>
          <w:color w:val="000000" w:themeColor="text1"/>
          <w:sz w:val="22"/>
        </w:rPr>
        <w:t xml:space="preserve">COMMITTED TO </w:t>
      </w:r>
      <w:r w:rsidR="002572CF" w:rsidRPr="00613C3E">
        <w:rPr>
          <w:rFonts w:ascii="Century Gothic" w:hAnsi="Century Gothic"/>
          <w:b/>
          <w:color w:val="000000" w:themeColor="text1"/>
          <w:sz w:val="22"/>
        </w:rPr>
        <w:t xml:space="preserve">PROFESSIONAL </w:t>
      </w:r>
      <w:r w:rsidRPr="00613C3E">
        <w:rPr>
          <w:rFonts w:ascii="Century Gothic" w:hAnsi="Century Gothic"/>
          <w:b/>
          <w:color w:val="000000" w:themeColor="text1"/>
          <w:sz w:val="22"/>
        </w:rPr>
        <w:t>DEVELOPMENT</w:t>
      </w:r>
    </w:p>
    <w:p w14:paraId="14D0F0EC" w14:textId="49BDF681" w:rsidR="007A679B" w:rsidRPr="00613C3E" w:rsidRDefault="001A10C0" w:rsidP="0093562C">
      <w:pPr>
        <w:widowControl w:val="0"/>
        <w:autoSpaceDE w:val="0"/>
        <w:autoSpaceDN w:val="0"/>
        <w:adjustRightInd w:val="0"/>
        <w:spacing w:after="240" w:line="360" w:lineRule="atLeast"/>
        <w:jc w:val="both"/>
        <w:rPr>
          <w:rFonts w:ascii="Century Gothic" w:hAnsi="Century Gothic"/>
          <w:color w:val="000000" w:themeColor="text1"/>
          <w:sz w:val="22"/>
        </w:rPr>
      </w:pPr>
      <w:r w:rsidRPr="00613C3E">
        <w:rPr>
          <w:rFonts w:ascii="Century Gothic" w:hAnsi="Century Gothic"/>
          <w:color w:val="000000" w:themeColor="text1"/>
          <w:sz w:val="22"/>
        </w:rPr>
        <w:t>Career choices at various levels are</w:t>
      </w:r>
      <w:r w:rsidR="007A679B" w:rsidRPr="00613C3E">
        <w:rPr>
          <w:rFonts w:ascii="Century Gothic" w:hAnsi="Century Gothic"/>
          <w:color w:val="000000" w:themeColor="text1"/>
          <w:sz w:val="22"/>
        </w:rPr>
        <w:t xml:space="preserve"> being</w:t>
      </w:r>
      <w:r w:rsidRPr="00613C3E">
        <w:rPr>
          <w:rFonts w:ascii="Century Gothic" w:hAnsi="Century Gothic"/>
          <w:color w:val="000000" w:themeColor="text1"/>
          <w:sz w:val="22"/>
        </w:rPr>
        <w:t xml:space="preserve"> made more flexible, in line with changing lifestyle requirements such as increased female and part time dentists in post. </w:t>
      </w:r>
      <w:r w:rsidR="007A679B" w:rsidRPr="00613C3E">
        <w:rPr>
          <w:rFonts w:ascii="Century Gothic" w:hAnsi="Century Gothic"/>
          <w:bCs/>
          <w:color w:val="000000" w:themeColor="text1"/>
          <w:sz w:val="22"/>
        </w:rPr>
        <w:t xml:space="preserve">Samaneh Nezamivand-Chegini, a dentist who practises in Central London, having joined in 2012, now sits on the Clinical Board. She </w:t>
      </w:r>
      <w:r w:rsidR="0093562C">
        <w:rPr>
          <w:rFonts w:ascii="Century Gothic" w:hAnsi="Century Gothic"/>
          <w:bCs/>
          <w:color w:val="000000" w:themeColor="text1"/>
          <w:sz w:val="22"/>
        </w:rPr>
        <w:t>says</w:t>
      </w:r>
      <w:r w:rsidR="007A679B" w:rsidRPr="00613C3E">
        <w:rPr>
          <w:rFonts w:ascii="Century Gothic" w:hAnsi="Century Gothic"/>
          <w:bCs/>
          <w:color w:val="000000" w:themeColor="text1"/>
          <w:sz w:val="22"/>
        </w:rPr>
        <w:t xml:space="preserve">, </w:t>
      </w:r>
      <w:r w:rsidR="007A679B" w:rsidRPr="00613C3E">
        <w:rPr>
          <w:rFonts w:ascii="Century Gothic" w:hAnsi="Century Gothic"/>
          <w:bCs/>
          <w:i/>
          <w:iCs/>
          <w:color w:val="000000" w:themeColor="text1"/>
          <w:sz w:val="22"/>
        </w:rPr>
        <w:t xml:space="preserve">“It’s great to see my suggestions have been noted, despite my being relatively newly qualified. Peter </w:t>
      </w:r>
      <w:r w:rsidR="007A679B" w:rsidRPr="00613C3E">
        <w:rPr>
          <w:rFonts w:ascii="Century Gothic" w:hAnsi="Century Gothic"/>
          <w:bCs/>
          <w:color w:val="000000" w:themeColor="text1"/>
          <w:sz w:val="22"/>
        </w:rPr>
        <w:t>[Keegans]</w:t>
      </w:r>
      <w:r w:rsidR="007A679B" w:rsidRPr="00613C3E">
        <w:rPr>
          <w:rFonts w:ascii="Century Gothic" w:hAnsi="Century Gothic"/>
          <w:bCs/>
          <w:i/>
          <w:iCs/>
          <w:color w:val="000000" w:themeColor="text1"/>
          <w:sz w:val="22"/>
        </w:rPr>
        <w:t xml:space="preserve"> and his team have listened and acted, which is in turn inspiring my clinical colleagues. On a personal level, I’m being supported to further my career and income </w:t>
      </w:r>
      <w:r w:rsidR="007A679B" w:rsidRPr="00613C3E">
        <w:rPr>
          <w:rFonts w:ascii="Century Gothic" w:hAnsi="Century Gothic"/>
          <w:bCs/>
          <w:i/>
          <w:iCs/>
          <w:color w:val="000000" w:themeColor="text1"/>
          <w:sz w:val="22"/>
        </w:rPr>
        <w:lastRenderedPageBreak/>
        <w:t xml:space="preserve">via training in implantology.”  </w:t>
      </w:r>
    </w:p>
    <w:p w14:paraId="2013956C" w14:textId="5D0D952D" w:rsidR="00E756CE" w:rsidRPr="00613C3E" w:rsidRDefault="001A10C0" w:rsidP="006A4FB8">
      <w:pPr>
        <w:widowControl w:val="0"/>
        <w:autoSpaceDE w:val="0"/>
        <w:autoSpaceDN w:val="0"/>
        <w:adjustRightInd w:val="0"/>
        <w:spacing w:after="240" w:line="360" w:lineRule="atLeast"/>
        <w:jc w:val="both"/>
        <w:rPr>
          <w:rFonts w:ascii="Century Gothic" w:hAnsi="Century Gothic"/>
          <w:bCs/>
          <w:color w:val="000000" w:themeColor="text1"/>
          <w:sz w:val="22"/>
        </w:rPr>
      </w:pPr>
      <w:r w:rsidRPr="00613C3E">
        <w:rPr>
          <w:rFonts w:ascii="Century Gothic" w:hAnsi="Century Gothic"/>
          <w:color w:val="000000" w:themeColor="text1"/>
          <w:sz w:val="22"/>
        </w:rPr>
        <w:t xml:space="preserve">Sharyn </w:t>
      </w:r>
      <w:r w:rsidR="006A4FB8" w:rsidRPr="00613C3E">
        <w:rPr>
          <w:rFonts w:ascii="Century Gothic" w:hAnsi="Century Gothic"/>
          <w:color w:val="000000" w:themeColor="text1"/>
          <w:sz w:val="22"/>
        </w:rPr>
        <w:t>Wilson, HR Director at Colosseum Dental UK,</w:t>
      </w:r>
      <w:r w:rsidRPr="00613C3E">
        <w:rPr>
          <w:rFonts w:ascii="Century Gothic" w:hAnsi="Century Gothic"/>
          <w:color w:val="000000" w:themeColor="text1"/>
          <w:sz w:val="22"/>
        </w:rPr>
        <w:t xml:space="preserve"> notes, “</w:t>
      </w:r>
      <w:r w:rsidRPr="00613C3E">
        <w:rPr>
          <w:rFonts w:ascii="Century Gothic" w:hAnsi="Century Gothic"/>
          <w:i/>
          <w:iCs/>
          <w:color w:val="000000" w:themeColor="text1"/>
          <w:sz w:val="22"/>
        </w:rPr>
        <w:t xml:space="preserve">Our improved ways of working and communicating are being </w:t>
      </w:r>
      <w:r w:rsidR="001107AD">
        <w:rPr>
          <w:rFonts w:ascii="Century Gothic" w:hAnsi="Century Gothic"/>
          <w:i/>
          <w:iCs/>
          <w:color w:val="000000" w:themeColor="text1"/>
          <w:sz w:val="22"/>
        </w:rPr>
        <w:t>appreciated</w:t>
      </w:r>
      <w:r w:rsidR="001107AD" w:rsidRPr="00613C3E">
        <w:rPr>
          <w:rFonts w:ascii="Century Gothic" w:hAnsi="Century Gothic"/>
          <w:i/>
          <w:iCs/>
          <w:color w:val="000000" w:themeColor="text1"/>
          <w:sz w:val="22"/>
        </w:rPr>
        <w:t xml:space="preserve"> </w:t>
      </w:r>
      <w:r w:rsidRPr="00613C3E">
        <w:rPr>
          <w:rFonts w:ascii="Century Gothic" w:hAnsi="Century Gothic"/>
          <w:i/>
          <w:iCs/>
          <w:color w:val="000000" w:themeColor="text1"/>
          <w:sz w:val="22"/>
        </w:rPr>
        <w:t xml:space="preserve">by all our staff, from receptionists to dental specialists.” </w:t>
      </w:r>
      <w:r w:rsidR="003C5BFB" w:rsidRPr="00613C3E">
        <w:rPr>
          <w:rFonts w:ascii="Century Gothic" w:hAnsi="Century Gothic"/>
          <w:color w:val="000000" w:themeColor="text1"/>
          <w:sz w:val="22"/>
        </w:rPr>
        <w:t>C</w:t>
      </w:r>
      <w:r w:rsidR="0066033F" w:rsidRPr="00613C3E">
        <w:rPr>
          <w:rFonts w:ascii="Century Gothic" w:hAnsi="Century Gothic"/>
          <w:color w:val="000000" w:themeColor="text1"/>
          <w:sz w:val="22"/>
        </w:rPr>
        <w:t xml:space="preserve">areer progression for non-clinical staff </w:t>
      </w:r>
      <w:r w:rsidR="002F5038" w:rsidRPr="00613C3E">
        <w:rPr>
          <w:rFonts w:ascii="Century Gothic" w:hAnsi="Century Gothic"/>
          <w:color w:val="000000" w:themeColor="text1"/>
          <w:sz w:val="22"/>
        </w:rPr>
        <w:t xml:space="preserve">is </w:t>
      </w:r>
      <w:r w:rsidR="003C5BFB" w:rsidRPr="00613C3E">
        <w:rPr>
          <w:rFonts w:ascii="Century Gothic" w:hAnsi="Century Gothic"/>
          <w:color w:val="000000" w:themeColor="text1"/>
          <w:sz w:val="22"/>
        </w:rPr>
        <w:t xml:space="preserve">also </w:t>
      </w:r>
      <w:r w:rsidR="00B6296D" w:rsidRPr="00613C3E">
        <w:rPr>
          <w:rFonts w:ascii="Century Gothic" w:hAnsi="Century Gothic"/>
          <w:color w:val="000000" w:themeColor="text1"/>
          <w:sz w:val="22"/>
        </w:rPr>
        <w:t>being strengthened</w:t>
      </w:r>
      <w:r w:rsidR="006A4FB8" w:rsidRPr="00613C3E">
        <w:rPr>
          <w:rFonts w:ascii="Century Gothic" w:hAnsi="Century Gothic"/>
          <w:color w:val="000000" w:themeColor="text1"/>
          <w:sz w:val="22"/>
        </w:rPr>
        <w:t xml:space="preserve">. For example, </w:t>
      </w:r>
      <w:r w:rsidR="002F17CA" w:rsidRPr="00613C3E">
        <w:rPr>
          <w:rFonts w:ascii="Century Gothic" w:hAnsi="Century Gothic"/>
          <w:color w:val="000000" w:themeColor="text1"/>
          <w:sz w:val="22"/>
        </w:rPr>
        <w:t>the</w:t>
      </w:r>
      <w:r w:rsidR="00B6296D" w:rsidRPr="00613C3E">
        <w:rPr>
          <w:rFonts w:ascii="Century Gothic" w:hAnsi="Century Gothic"/>
          <w:i/>
          <w:iCs/>
          <w:color w:val="000000" w:themeColor="text1"/>
          <w:sz w:val="22"/>
        </w:rPr>
        <w:t xml:space="preserve"> </w:t>
      </w:r>
      <w:r w:rsidR="00B6296D" w:rsidRPr="00613C3E">
        <w:rPr>
          <w:rFonts w:ascii="Century Gothic" w:hAnsi="Century Gothic"/>
          <w:color w:val="000000" w:themeColor="text1"/>
          <w:sz w:val="22"/>
        </w:rPr>
        <w:t xml:space="preserve">new </w:t>
      </w:r>
      <w:r w:rsidR="001107AD" w:rsidRPr="00593061">
        <w:rPr>
          <w:rFonts w:ascii="Century Gothic" w:hAnsi="Century Gothic"/>
          <w:color w:val="000000" w:themeColor="text1"/>
          <w:sz w:val="22"/>
        </w:rPr>
        <w:t xml:space="preserve">Advanced Treatment Co-ordinator </w:t>
      </w:r>
      <w:r w:rsidR="003C5BFB" w:rsidRPr="00613C3E">
        <w:rPr>
          <w:rFonts w:ascii="Century Gothic" w:hAnsi="Century Gothic"/>
          <w:color w:val="000000" w:themeColor="text1"/>
          <w:sz w:val="22"/>
        </w:rPr>
        <w:t xml:space="preserve">has </w:t>
      </w:r>
      <w:r w:rsidR="00B6296D" w:rsidRPr="00613C3E">
        <w:rPr>
          <w:rFonts w:ascii="Century Gothic" w:hAnsi="Century Gothic"/>
          <w:color w:val="000000" w:themeColor="text1"/>
          <w:sz w:val="22"/>
        </w:rPr>
        <w:t>pro</w:t>
      </w:r>
      <w:r w:rsidR="00462AE5" w:rsidRPr="00613C3E">
        <w:rPr>
          <w:rFonts w:ascii="Century Gothic" w:hAnsi="Century Gothic"/>
          <w:color w:val="000000" w:themeColor="text1"/>
          <w:sz w:val="22"/>
        </w:rPr>
        <w:t>gressed from</w:t>
      </w:r>
      <w:r w:rsidR="00B6296D" w:rsidRPr="00613C3E">
        <w:rPr>
          <w:rFonts w:ascii="Century Gothic" w:hAnsi="Century Gothic"/>
          <w:color w:val="000000" w:themeColor="text1"/>
          <w:sz w:val="22"/>
        </w:rPr>
        <w:t xml:space="preserve"> earlier roles as nurse</w:t>
      </w:r>
      <w:r w:rsidR="00462AE5" w:rsidRPr="00613C3E">
        <w:rPr>
          <w:rFonts w:ascii="Century Gothic" w:hAnsi="Century Gothic"/>
          <w:color w:val="000000" w:themeColor="text1"/>
          <w:sz w:val="22"/>
        </w:rPr>
        <w:t xml:space="preserve">, </w:t>
      </w:r>
      <w:r w:rsidR="003C5BFB" w:rsidRPr="00613C3E">
        <w:rPr>
          <w:rFonts w:ascii="Century Gothic" w:hAnsi="Century Gothic"/>
          <w:color w:val="000000" w:themeColor="text1"/>
          <w:sz w:val="22"/>
        </w:rPr>
        <w:t>Practice</w:t>
      </w:r>
      <w:r w:rsidR="003C5BFB" w:rsidRPr="00613C3E">
        <w:rPr>
          <w:rFonts w:ascii="Century Gothic" w:hAnsi="Century Gothic"/>
          <w:i/>
          <w:iCs/>
          <w:color w:val="000000" w:themeColor="text1"/>
          <w:sz w:val="22"/>
        </w:rPr>
        <w:t xml:space="preserve"> </w:t>
      </w:r>
      <w:r w:rsidR="003C5BFB" w:rsidRPr="00613C3E">
        <w:rPr>
          <w:rFonts w:ascii="Century Gothic" w:hAnsi="Century Gothic"/>
          <w:color w:val="000000" w:themeColor="text1"/>
          <w:sz w:val="22"/>
        </w:rPr>
        <w:t>Manager</w:t>
      </w:r>
      <w:r w:rsidR="00462AE5" w:rsidRPr="00613C3E">
        <w:rPr>
          <w:rFonts w:ascii="Century Gothic" w:hAnsi="Century Gothic"/>
          <w:color w:val="000000" w:themeColor="text1"/>
          <w:sz w:val="22"/>
        </w:rPr>
        <w:t>,</w:t>
      </w:r>
      <w:r w:rsidR="003C5BFB" w:rsidRPr="00613C3E">
        <w:rPr>
          <w:rFonts w:ascii="Century Gothic" w:hAnsi="Century Gothic"/>
          <w:color w:val="000000" w:themeColor="text1"/>
          <w:sz w:val="22"/>
        </w:rPr>
        <w:t xml:space="preserve"> then </w:t>
      </w:r>
      <w:r w:rsidR="00B6296D" w:rsidRPr="00613C3E">
        <w:rPr>
          <w:rFonts w:ascii="Century Gothic" w:hAnsi="Century Gothic"/>
          <w:color w:val="000000" w:themeColor="text1"/>
          <w:sz w:val="22"/>
        </w:rPr>
        <w:t xml:space="preserve">Resourcer. </w:t>
      </w:r>
      <w:r w:rsidR="003F103A" w:rsidRPr="00613C3E">
        <w:rPr>
          <w:rFonts w:ascii="Century Gothic" w:hAnsi="Century Gothic"/>
          <w:bCs/>
          <w:color w:val="000000" w:themeColor="text1"/>
          <w:sz w:val="22"/>
        </w:rPr>
        <w:t>As a sign of its commitment to professional</w:t>
      </w:r>
      <w:r w:rsidR="006A4FB8" w:rsidRPr="00613C3E">
        <w:rPr>
          <w:rFonts w:ascii="Century Gothic" w:hAnsi="Century Gothic"/>
          <w:bCs/>
          <w:color w:val="000000" w:themeColor="text1"/>
          <w:sz w:val="22"/>
        </w:rPr>
        <w:t xml:space="preserve"> development</w:t>
      </w:r>
      <w:r w:rsidR="003F103A" w:rsidRPr="00613C3E">
        <w:rPr>
          <w:rFonts w:ascii="Century Gothic" w:hAnsi="Century Gothic"/>
          <w:bCs/>
          <w:color w:val="000000" w:themeColor="text1"/>
          <w:sz w:val="22"/>
        </w:rPr>
        <w:t xml:space="preserve">, </w:t>
      </w:r>
      <w:r w:rsidR="00157DD9" w:rsidRPr="00613C3E">
        <w:rPr>
          <w:rFonts w:ascii="Century Gothic" w:hAnsi="Century Gothic"/>
          <w:bCs/>
          <w:color w:val="000000" w:themeColor="text1"/>
          <w:sz w:val="22"/>
        </w:rPr>
        <w:t>Colosseum Dental UK will hold</w:t>
      </w:r>
      <w:r w:rsidR="003859B2" w:rsidRPr="00613C3E">
        <w:rPr>
          <w:rFonts w:ascii="Century Gothic" w:hAnsi="Century Gothic"/>
          <w:bCs/>
          <w:color w:val="000000" w:themeColor="text1"/>
          <w:sz w:val="22"/>
        </w:rPr>
        <w:t xml:space="preserve"> its </w:t>
      </w:r>
      <w:r w:rsidR="007A1A58" w:rsidRPr="00613C3E">
        <w:rPr>
          <w:rFonts w:ascii="Century Gothic" w:hAnsi="Century Gothic"/>
          <w:bCs/>
          <w:color w:val="000000" w:themeColor="text1"/>
          <w:sz w:val="22"/>
        </w:rPr>
        <w:t xml:space="preserve">first </w:t>
      </w:r>
      <w:r w:rsidR="00157DD9" w:rsidRPr="00613C3E">
        <w:rPr>
          <w:rFonts w:ascii="Century Gothic" w:hAnsi="Century Gothic"/>
          <w:bCs/>
          <w:color w:val="000000" w:themeColor="text1"/>
          <w:sz w:val="22"/>
        </w:rPr>
        <w:t>A</w:t>
      </w:r>
      <w:r w:rsidR="003859B2" w:rsidRPr="00613C3E">
        <w:rPr>
          <w:rFonts w:ascii="Century Gothic" w:hAnsi="Century Gothic"/>
          <w:bCs/>
          <w:color w:val="000000" w:themeColor="text1"/>
          <w:sz w:val="22"/>
        </w:rPr>
        <w:t>nnual</w:t>
      </w:r>
      <w:r w:rsidR="00E756CE" w:rsidRPr="00613C3E">
        <w:rPr>
          <w:rFonts w:ascii="Century Gothic" w:hAnsi="Century Gothic"/>
          <w:bCs/>
          <w:color w:val="000000" w:themeColor="text1"/>
          <w:sz w:val="22"/>
        </w:rPr>
        <w:t xml:space="preserve"> </w:t>
      </w:r>
      <w:r w:rsidR="00157DD9" w:rsidRPr="00613C3E">
        <w:rPr>
          <w:rFonts w:ascii="Century Gothic" w:hAnsi="Century Gothic"/>
          <w:bCs/>
          <w:color w:val="000000" w:themeColor="text1"/>
          <w:sz w:val="22"/>
        </w:rPr>
        <w:t>C</w:t>
      </w:r>
      <w:r w:rsidR="00E756CE" w:rsidRPr="00613C3E">
        <w:rPr>
          <w:rFonts w:ascii="Century Gothic" w:hAnsi="Century Gothic"/>
          <w:bCs/>
          <w:color w:val="000000" w:themeColor="text1"/>
          <w:sz w:val="22"/>
        </w:rPr>
        <w:t>onference on 20</w:t>
      </w:r>
      <w:r w:rsidR="00E756CE" w:rsidRPr="00613C3E">
        <w:rPr>
          <w:rFonts w:ascii="Century Gothic" w:hAnsi="Century Gothic"/>
          <w:bCs/>
          <w:color w:val="000000" w:themeColor="text1"/>
          <w:sz w:val="22"/>
          <w:vertAlign w:val="superscript"/>
        </w:rPr>
        <w:t>th</w:t>
      </w:r>
      <w:r w:rsidR="00E756CE" w:rsidRPr="00613C3E">
        <w:rPr>
          <w:rFonts w:ascii="Century Gothic" w:hAnsi="Century Gothic"/>
          <w:bCs/>
          <w:color w:val="000000" w:themeColor="text1"/>
          <w:sz w:val="22"/>
        </w:rPr>
        <w:t xml:space="preserve"> April</w:t>
      </w:r>
      <w:r w:rsidR="003859B2" w:rsidRPr="00613C3E">
        <w:rPr>
          <w:rFonts w:ascii="Century Gothic" w:hAnsi="Century Gothic"/>
          <w:bCs/>
          <w:color w:val="000000" w:themeColor="text1"/>
          <w:sz w:val="22"/>
        </w:rPr>
        <w:t>,</w:t>
      </w:r>
      <w:r w:rsidR="00E756CE" w:rsidRPr="00613C3E">
        <w:rPr>
          <w:rFonts w:ascii="Century Gothic" w:hAnsi="Century Gothic"/>
          <w:bCs/>
          <w:color w:val="000000" w:themeColor="text1"/>
          <w:sz w:val="22"/>
        </w:rPr>
        <w:t xml:space="preserve"> where</w:t>
      </w:r>
      <w:r w:rsidR="003F103A" w:rsidRPr="00613C3E">
        <w:rPr>
          <w:rFonts w:ascii="Century Gothic" w:hAnsi="Century Gothic"/>
          <w:bCs/>
          <w:color w:val="000000" w:themeColor="text1"/>
          <w:sz w:val="22"/>
        </w:rPr>
        <w:t xml:space="preserve"> key</w:t>
      </w:r>
      <w:r w:rsidR="003859B2" w:rsidRPr="00613C3E">
        <w:rPr>
          <w:rFonts w:ascii="Century Gothic" w:hAnsi="Century Gothic"/>
          <w:bCs/>
          <w:color w:val="000000" w:themeColor="text1"/>
          <w:sz w:val="22"/>
        </w:rPr>
        <w:t xml:space="preserve">note speakers will include </w:t>
      </w:r>
      <w:r w:rsidR="003F103A" w:rsidRPr="00613C3E">
        <w:rPr>
          <w:rFonts w:ascii="Century Gothic" w:hAnsi="Century Gothic"/>
          <w:bCs/>
          <w:color w:val="000000" w:themeColor="text1"/>
          <w:sz w:val="22"/>
        </w:rPr>
        <w:t>Se</w:t>
      </w:r>
      <w:r w:rsidR="00252C4F" w:rsidRPr="00613C3E">
        <w:rPr>
          <w:rFonts w:ascii="Century Gothic" w:hAnsi="Century Gothic"/>
          <w:bCs/>
          <w:color w:val="000000" w:themeColor="text1"/>
          <w:sz w:val="22"/>
        </w:rPr>
        <w:t>e</w:t>
      </w:r>
      <w:r w:rsidR="003F103A" w:rsidRPr="00613C3E">
        <w:rPr>
          <w:rFonts w:ascii="Century Gothic" w:hAnsi="Century Gothic"/>
          <w:bCs/>
          <w:color w:val="000000" w:themeColor="text1"/>
          <w:sz w:val="22"/>
        </w:rPr>
        <w:t xml:space="preserve">ma Sharma, </w:t>
      </w:r>
      <w:r w:rsidR="00E622A6" w:rsidRPr="00613C3E">
        <w:rPr>
          <w:rFonts w:ascii="Century Gothic" w:hAnsi="Century Gothic"/>
          <w:bCs/>
          <w:color w:val="000000" w:themeColor="text1"/>
          <w:sz w:val="22"/>
        </w:rPr>
        <w:t>an expert in transforming dental practices</w:t>
      </w:r>
      <w:r w:rsidR="006A4FB8" w:rsidRPr="00613C3E">
        <w:rPr>
          <w:rFonts w:ascii="Century Gothic" w:hAnsi="Century Gothic"/>
          <w:bCs/>
          <w:color w:val="000000" w:themeColor="text1"/>
          <w:sz w:val="22"/>
        </w:rPr>
        <w:t>,</w:t>
      </w:r>
      <w:r w:rsidR="00C0374B" w:rsidRPr="00613C3E">
        <w:rPr>
          <w:rFonts w:ascii="Century Gothic" w:hAnsi="Century Gothic"/>
          <w:bCs/>
          <w:color w:val="000000" w:themeColor="text1"/>
          <w:sz w:val="22"/>
        </w:rPr>
        <w:t xml:space="preserve"> </w:t>
      </w:r>
      <w:r w:rsidR="006A4FB8" w:rsidRPr="00613C3E">
        <w:rPr>
          <w:rFonts w:ascii="Century Gothic" w:hAnsi="Century Gothic"/>
          <w:bCs/>
          <w:color w:val="000000" w:themeColor="text1"/>
          <w:sz w:val="22"/>
        </w:rPr>
        <w:t xml:space="preserve">Joe Bhat, a Fellow of the International Team for Implantology and </w:t>
      </w:r>
      <w:r w:rsidR="00E622A6" w:rsidRPr="00613C3E">
        <w:rPr>
          <w:rFonts w:ascii="Century Gothic" w:hAnsi="Century Gothic"/>
          <w:bCs/>
          <w:color w:val="000000" w:themeColor="text1"/>
          <w:sz w:val="22"/>
        </w:rPr>
        <w:t>Jas Gill,</w:t>
      </w:r>
      <w:r w:rsidR="003F103A" w:rsidRPr="00613C3E">
        <w:rPr>
          <w:rFonts w:ascii="Century Gothic" w:hAnsi="Century Gothic"/>
          <w:bCs/>
          <w:color w:val="000000" w:themeColor="text1"/>
          <w:sz w:val="22"/>
        </w:rPr>
        <w:t xml:space="preserve"> who </w:t>
      </w:r>
      <w:r w:rsidR="002F17CA" w:rsidRPr="00613C3E">
        <w:rPr>
          <w:rFonts w:ascii="Century Gothic" w:hAnsi="Century Gothic"/>
          <w:bCs/>
          <w:color w:val="000000" w:themeColor="text1"/>
          <w:sz w:val="22"/>
        </w:rPr>
        <w:t>was voted in at No.12</w:t>
      </w:r>
      <w:r w:rsidR="002572CF" w:rsidRPr="00613C3E">
        <w:rPr>
          <w:rFonts w:ascii="Century Gothic" w:hAnsi="Century Gothic"/>
          <w:bCs/>
          <w:color w:val="000000" w:themeColor="text1"/>
          <w:sz w:val="22"/>
        </w:rPr>
        <w:t xml:space="preserve"> </w:t>
      </w:r>
      <w:r w:rsidR="006A4FB8" w:rsidRPr="00613C3E">
        <w:rPr>
          <w:rFonts w:ascii="Century Gothic" w:hAnsi="Century Gothic"/>
          <w:bCs/>
          <w:color w:val="000000" w:themeColor="text1"/>
          <w:sz w:val="22"/>
        </w:rPr>
        <w:t xml:space="preserve">in </w:t>
      </w:r>
      <w:r w:rsidR="00E622A6" w:rsidRPr="00613C3E">
        <w:rPr>
          <w:rFonts w:ascii="Century Gothic" w:hAnsi="Century Gothic"/>
          <w:bCs/>
          <w:color w:val="000000" w:themeColor="text1"/>
          <w:sz w:val="22"/>
        </w:rPr>
        <w:t>the Top 50 most important people in UK Dentistry</w:t>
      </w:r>
      <w:r w:rsidR="003F103A" w:rsidRPr="00613C3E">
        <w:rPr>
          <w:rFonts w:ascii="Century Gothic" w:hAnsi="Century Gothic"/>
          <w:bCs/>
          <w:color w:val="000000" w:themeColor="text1"/>
          <w:sz w:val="22"/>
        </w:rPr>
        <w:t>.</w:t>
      </w:r>
      <w:r w:rsidR="00E622A6" w:rsidRPr="00613C3E">
        <w:rPr>
          <w:rFonts w:ascii="Century Gothic" w:hAnsi="Century Gothic"/>
          <w:bCs/>
          <w:color w:val="000000" w:themeColor="text1"/>
          <w:sz w:val="22"/>
        </w:rPr>
        <w:t xml:space="preserve"> </w:t>
      </w:r>
    </w:p>
    <w:p w14:paraId="0C80C4B8" w14:textId="77777777" w:rsidR="00E273EE" w:rsidRPr="00613C3E" w:rsidRDefault="00E273EE" w:rsidP="003E18C1">
      <w:pPr>
        <w:rPr>
          <w:rFonts w:ascii="Century Gothic" w:hAnsi="Century Gothic"/>
          <w:b/>
          <w:color w:val="000000" w:themeColor="text1"/>
          <w:sz w:val="20"/>
        </w:rPr>
      </w:pPr>
    </w:p>
    <w:p w14:paraId="77592B1C" w14:textId="5A40B269" w:rsidR="00BA01DB" w:rsidRPr="00613C3E" w:rsidRDefault="00920871" w:rsidP="00B27F3D">
      <w:pPr>
        <w:rPr>
          <w:rFonts w:ascii="Century Gothic" w:hAnsi="Century Gothic"/>
          <w:b/>
          <w:color w:val="000000" w:themeColor="text1"/>
          <w:sz w:val="8"/>
        </w:rPr>
      </w:pPr>
      <w:r w:rsidRPr="00613C3E">
        <w:rPr>
          <w:rFonts w:ascii="Century Gothic" w:hAnsi="Century Gothic"/>
          <w:b/>
          <w:color w:val="000000" w:themeColor="text1"/>
          <w:sz w:val="20"/>
        </w:rPr>
        <w:t xml:space="preserve">ABOUT </w:t>
      </w:r>
      <w:r w:rsidR="00C90C26" w:rsidRPr="00613C3E">
        <w:rPr>
          <w:rFonts w:ascii="Century Gothic" w:hAnsi="Century Gothic"/>
          <w:b/>
          <w:color w:val="000000" w:themeColor="text1"/>
          <w:sz w:val="20"/>
        </w:rPr>
        <w:t>COLOSSEUM DENTAL UK LIMITED</w:t>
      </w:r>
      <w:r w:rsidR="00601DA2" w:rsidRPr="00613C3E">
        <w:rPr>
          <w:rFonts w:ascii="Century Gothic" w:hAnsi="Century Gothic"/>
          <w:b/>
          <w:color w:val="000000" w:themeColor="text1"/>
          <w:sz w:val="8"/>
        </w:rPr>
        <w:t xml:space="preserve"> </w:t>
      </w:r>
    </w:p>
    <w:p w14:paraId="3CC83F94" w14:textId="0EC54F83" w:rsidR="008932AA" w:rsidRPr="00613C3E" w:rsidRDefault="00BA01DB" w:rsidP="00E7689A">
      <w:pPr>
        <w:jc w:val="both"/>
        <w:rPr>
          <w:rFonts w:ascii="Century Gothic" w:hAnsi="Century Gothic"/>
          <w:color w:val="000000" w:themeColor="text1"/>
          <w:sz w:val="22"/>
          <w:highlight w:val="yellow"/>
        </w:rPr>
      </w:pPr>
      <w:r w:rsidRPr="00613C3E">
        <w:rPr>
          <w:rFonts w:ascii="Century Gothic" w:hAnsi="Century Gothic"/>
          <w:color w:val="000000" w:themeColor="text1"/>
          <w:sz w:val="22"/>
        </w:rPr>
        <w:t xml:space="preserve">Colosseum Dental </w:t>
      </w:r>
      <w:r w:rsidR="009D0C1B" w:rsidRPr="00613C3E">
        <w:rPr>
          <w:rFonts w:ascii="Century Gothic" w:hAnsi="Century Gothic"/>
          <w:color w:val="000000" w:themeColor="text1"/>
          <w:sz w:val="22"/>
        </w:rPr>
        <w:t xml:space="preserve">UK Limited </w:t>
      </w:r>
      <w:r w:rsidRPr="00613C3E">
        <w:rPr>
          <w:rFonts w:ascii="Century Gothic" w:hAnsi="Century Gothic"/>
          <w:color w:val="000000" w:themeColor="text1"/>
          <w:sz w:val="22"/>
        </w:rPr>
        <w:t xml:space="preserve">is the third largest chain of dental practices in the UK, with 80 clinics spanning </w:t>
      </w:r>
      <w:r w:rsidR="007B450E">
        <w:rPr>
          <w:rFonts w:ascii="Century Gothic" w:hAnsi="Century Gothic"/>
          <w:color w:val="000000" w:themeColor="text1"/>
          <w:sz w:val="22"/>
        </w:rPr>
        <w:t>19</w:t>
      </w:r>
      <w:r w:rsidR="002D22BA" w:rsidRPr="00613C3E">
        <w:rPr>
          <w:rFonts w:ascii="Century Gothic" w:hAnsi="Century Gothic"/>
          <w:color w:val="000000" w:themeColor="text1"/>
          <w:sz w:val="22"/>
        </w:rPr>
        <w:t xml:space="preserve"> counties</w:t>
      </w:r>
      <w:r w:rsidRPr="00613C3E">
        <w:rPr>
          <w:rFonts w:ascii="Century Gothic" w:hAnsi="Century Gothic"/>
          <w:color w:val="000000" w:themeColor="text1"/>
          <w:sz w:val="22"/>
        </w:rPr>
        <w:t xml:space="preserve">. </w:t>
      </w:r>
      <w:r w:rsidR="007B32EC" w:rsidRPr="00613C3E">
        <w:rPr>
          <w:rFonts w:ascii="Century Gothic" w:hAnsi="Century Gothic"/>
          <w:color w:val="000000" w:themeColor="text1"/>
          <w:sz w:val="22"/>
        </w:rPr>
        <w:t>The company supplies high quality general dental care, as well as specialist services</w:t>
      </w:r>
      <w:r w:rsidR="009D0C1B" w:rsidRPr="00613C3E">
        <w:rPr>
          <w:rFonts w:ascii="Century Gothic" w:hAnsi="Century Gothic"/>
          <w:color w:val="000000" w:themeColor="text1"/>
          <w:sz w:val="22"/>
        </w:rPr>
        <w:t xml:space="preserve"> for </w:t>
      </w:r>
      <w:r w:rsidR="007B32EC" w:rsidRPr="00613C3E">
        <w:rPr>
          <w:rFonts w:ascii="Century Gothic" w:hAnsi="Century Gothic"/>
          <w:color w:val="000000" w:themeColor="text1"/>
          <w:sz w:val="22"/>
        </w:rPr>
        <w:t>NHS and private pa</w:t>
      </w:r>
      <w:r w:rsidR="009D0C1B" w:rsidRPr="00613C3E">
        <w:rPr>
          <w:rFonts w:ascii="Century Gothic" w:hAnsi="Century Gothic"/>
          <w:color w:val="000000" w:themeColor="text1"/>
          <w:sz w:val="22"/>
        </w:rPr>
        <w:t>tients</w:t>
      </w:r>
      <w:r w:rsidR="007B32EC" w:rsidRPr="00613C3E">
        <w:rPr>
          <w:rFonts w:ascii="Century Gothic" w:hAnsi="Century Gothic"/>
          <w:color w:val="000000" w:themeColor="text1"/>
          <w:sz w:val="22"/>
        </w:rPr>
        <w:t xml:space="preserve">. </w:t>
      </w:r>
      <w:r w:rsidR="00B27F3D" w:rsidRPr="00613C3E">
        <w:rPr>
          <w:rFonts w:ascii="Century Gothic" w:hAnsi="Century Gothic"/>
          <w:color w:val="000000" w:themeColor="text1"/>
          <w:sz w:val="22"/>
        </w:rPr>
        <w:t>It has more</w:t>
      </w:r>
      <w:r w:rsidR="00E7689A">
        <w:rPr>
          <w:rFonts w:ascii="Century Gothic" w:hAnsi="Century Gothic"/>
          <w:color w:val="000000" w:themeColor="text1"/>
          <w:sz w:val="22"/>
        </w:rPr>
        <w:t xml:space="preserve"> than</w:t>
      </w:r>
      <w:r w:rsidR="00B27F3D" w:rsidRPr="00613C3E">
        <w:rPr>
          <w:rFonts w:ascii="Century Gothic" w:hAnsi="Century Gothic"/>
          <w:color w:val="000000" w:themeColor="text1"/>
          <w:sz w:val="22"/>
        </w:rPr>
        <w:t xml:space="preserve"> 9</w:t>
      </w:r>
      <w:r w:rsidR="007B32EC" w:rsidRPr="00613C3E">
        <w:rPr>
          <w:rFonts w:ascii="Century Gothic" w:hAnsi="Century Gothic"/>
          <w:color w:val="000000" w:themeColor="text1"/>
          <w:sz w:val="22"/>
        </w:rPr>
        <w:t>00 employees</w:t>
      </w:r>
      <w:r w:rsidR="006947D9">
        <w:rPr>
          <w:rFonts w:ascii="Century Gothic" w:hAnsi="Century Gothic"/>
          <w:color w:val="000000" w:themeColor="text1"/>
          <w:sz w:val="22"/>
        </w:rPr>
        <w:t xml:space="preserve"> </w:t>
      </w:r>
      <w:r w:rsidR="006947D9" w:rsidRPr="00593061">
        <w:rPr>
          <w:rFonts w:ascii="Century Gothic" w:hAnsi="Century Gothic"/>
          <w:color w:val="000000" w:themeColor="text1"/>
          <w:sz w:val="22"/>
        </w:rPr>
        <w:t>and Associates</w:t>
      </w:r>
      <w:r w:rsidR="00B27F3D" w:rsidRPr="00593061">
        <w:rPr>
          <w:rFonts w:ascii="Century Gothic" w:hAnsi="Century Gothic"/>
          <w:color w:val="000000" w:themeColor="text1"/>
          <w:sz w:val="22"/>
        </w:rPr>
        <w:t>,</w:t>
      </w:r>
      <w:r w:rsidR="007B32EC" w:rsidRPr="00613C3E">
        <w:rPr>
          <w:rFonts w:ascii="Century Gothic" w:hAnsi="Century Gothic"/>
          <w:color w:val="000000" w:themeColor="text1"/>
          <w:sz w:val="22"/>
        </w:rPr>
        <w:t xml:space="preserve"> including over 250 dental professionals</w:t>
      </w:r>
      <w:r w:rsidR="00B27F3D" w:rsidRPr="00613C3E">
        <w:rPr>
          <w:rFonts w:ascii="Century Gothic" w:hAnsi="Century Gothic"/>
          <w:color w:val="000000" w:themeColor="text1"/>
          <w:sz w:val="22"/>
        </w:rPr>
        <w:t>,</w:t>
      </w:r>
      <w:r w:rsidR="007B32EC" w:rsidRPr="00613C3E">
        <w:rPr>
          <w:rFonts w:ascii="Century Gothic" w:hAnsi="Century Gothic"/>
          <w:color w:val="000000" w:themeColor="text1"/>
          <w:sz w:val="22"/>
        </w:rPr>
        <w:t xml:space="preserve"> serving more than </w:t>
      </w:r>
      <w:r w:rsidR="00601316" w:rsidRPr="00613C3E">
        <w:rPr>
          <w:rFonts w:ascii="Century Gothic" w:hAnsi="Century Gothic"/>
          <w:color w:val="000000" w:themeColor="text1"/>
          <w:sz w:val="22"/>
        </w:rPr>
        <w:t>500,000</w:t>
      </w:r>
      <w:r w:rsidR="007B32EC" w:rsidRPr="00613C3E">
        <w:rPr>
          <w:rFonts w:ascii="Century Gothic" w:hAnsi="Century Gothic"/>
          <w:color w:val="000000" w:themeColor="text1"/>
          <w:sz w:val="22"/>
        </w:rPr>
        <w:t xml:space="preserve"> patients. Its mission is t</w:t>
      </w:r>
      <w:r w:rsidR="002A2309" w:rsidRPr="00613C3E">
        <w:rPr>
          <w:rFonts w:ascii="Century Gothic" w:hAnsi="Century Gothic"/>
          <w:color w:val="000000" w:themeColor="text1"/>
          <w:sz w:val="22"/>
        </w:rPr>
        <w:t>o</w:t>
      </w:r>
      <w:r w:rsidR="007B32EC" w:rsidRPr="00613C3E">
        <w:rPr>
          <w:rFonts w:ascii="Century Gothic" w:hAnsi="Century Gothic"/>
          <w:color w:val="000000" w:themeColor="text1"/>
          <w:sz w:val="22"/>
        </w:rPr>
        <w:t xml:space="preserve"> be the ‘best in class’ dental group in the South of England by providing</w:t>
      </w:r>
      <w:r w:rsidR="002A2309" w:rsidRPr="00613C3E">
        <w:rPr>
          <w:rFonts w:ascii="Century Gothic" w:hAnsi="Century Gothic"/>
          <w:color w:val="000000" w:themeColor="text1"/>
          <w:sz w:val="22"/>
        </w:rPr>
        <w:t xml:space="preserve"> modern, quality dentistry services for the benefit of patients, dentis</w:t>
      </w:r>
      <w:r w:rsidR="007B32EC" w:rsidRPr="00613C3E">
        <w:rPr>
          <w:rFonts w:ascii="Century Gothic" w:hAnsi="Century Gothic"/>
          <w:color w:val="000000" w:themeColor="text1"/>
          <w:sz w:val="22"/>
        </w:rPr>
        <w:t>ts, employees</w:t>
      </w:r>
      <w:r w:rsidR="006947D9">
        <w:rPr>
          <w:rFonts w:ascii="Century Gothic" w:hAnsi="Century Gothic"/>
          <w:color w:val="000000" w:themeColor="text1"/>
          <w:sz w:val="22"/>
        </w:rPr>
        <w:t xml:space="preserve">, </w:t>
      </w:r>
      <w:r w:rsidR="007B32EC" w:rsidRPr="00613C3E">
        <w:rPr>
          <w:rFonts w:ascii="Century Gothic" w:hAnsi="Century Gothic"/>
          <w:color w:val="000000" w:themeColor="text1"/>
          <w:sz w:val="22"/>
        </w:rPr>
        <w:t xml:space="preserve">shareholders and </w:t>
      </w:r>
      <w:r w:rsidR="002A2309" w:rsidRPr="00613C3E">
        <w:rPr>
          <w:rFonts w:ascii="Century Gothic" w:hAnsi="Century Gothic"/>
          <w:color w:val="000000" w:themeColor="text1"/>
          <w:sz w:val="22"/>
        </w:rPr>
        <w:t>striving for continuous growth and excellence</w:t>
      </w:r>
      <w:r w:rsidR="00E7689A">
        <w:rPr>
          <w:rFonts w:ascii="Century Gothic" w:hAnsi="Century Gothic"/>
          <w:color w:val="000000" w:themeColor="text1"/>
          <w:sz w:val="22"/>
        </w:rPr>
        <w:t xml:space="preserve">. </w:t>
      </w:r>
      <w:hyperlink r:id="rId10" w:history="1">
        <w:r w:rsidR="00E7689A" w:rsidRPr="00AA034F">
          <w:rPr>
            <w:rStyle w:val="Hyperlink"/>
            <w:rFonts w:ascii="Century Gothic" w:hAnsi="Century Gothic"/>
            <w:sz w:val="22"/>
          </w:rPr>
          <w:t>www.colosseumdental.co.uk</w:t>
        </w:r>
      </w:hyperlink>
    </w:p>
    <w:p w14:paraId="1B1587FE" w14:textId="77777777" w:rsidR="007B32EC" w:rsidRPr="007B32EC" w:rsidRDefault="007B32EC" w:rsidP="002B19C5">
      <w:pPr>
        <w:rPr>
          <w:rFonts w:ascii="Century Gothic" w:hAnsi="Century Gothic"/>
          <w:sz w:val="12"/>
          <w:szCs w:val="12"/>
        </w:rPr>
      </w:pPr>
    </w:p>
    <w:p w14:paraId="240EE4B5" w14:textId="77777777" w:rsidR="007B32EC" w:rsidRDefault="007B32EC" w:rsidP="002B19C5">
      <w:pPr>
        <w:rPr>
          <w:rFonts w:ascii="Century Gothic" w:hAnsi="Century Gothic"/>
          <w:sz w:val="12"/>
          <w:szCs w:val="12"/>
        </w:rPr>
      </w:pPr>
    </w:p>
    <w:p w14:paraId="7C854EA5" w14:textId="77777777" w:rsidR="00BA01DB" w:rsidRPr="00401B32" w:rsidRDefault="00BA01DB" w:rsidP="002B19C5">
      <w:pPr>
        <w:rPr>
          <w:rFonts w:ascii="Century Gothic" w:hAnsi="Century Gothic"/>
          <w:sz w:val="12"/>
          <w:szCs w:val="12"/>
        </w:rPr>
      </w:pPr>
    </w:p>
    <w:p w14:paraId="3ACF2C0B" w14:textId="77777777" w:rsidR="005D1EE2" w:rsidRPr="007E5DA3" w:rsidRDefault="00FF0483" w:rsidP="00BB1216">
      <w:pPr>
        <w:rPr>
          <w:rFonts w:ascii="Century Gothic" w:hAnsi="Century Gothic"/>
          <w:b/>
          <w:sz w:val="20"/>
          <w:szCs w:val="20"/>
        </w:rPr>
      </w:pPr>
      <w:r w:rsidRPr="007E5DA3">
        <w:rPr>
          <w:rFonts w:ascii="Century Gothic" w:hAnsi="Century Gothic"/>
          <w:b/>
          <w:sz w:val="20"/>
          <w:szCs w:val="20"/>
        </w:rPr>
        <w:t>MEDIA ENQUIRIES</w:t>
      </w:r>
    </w:p>
    <w:p w14:paraId="38D963EF" w14:textId="77777777" w:rsidR="00DE4045" w:rsidRPr="007E5DA3" w:rsidRDefault="00DE4045" w:rsidP="00BB1216">
      <w:pPr>
        <w:rPr>
          <w:rFonts w:ascii="Century Gothic" w:hAnsi="Century Gothic"/>
          <w:b/>
          <w:sz w:val="10"/>
          <w:szCs w:val="20"/>
        </w:rPr>
      </w:pPr>
    </w:p>
    <w:p w14:paraId="6232428A" w14:textId="1158A77E" w:rsidR="004E5060" w:rsidRDefault="00FF0483" w:rsidP="00800891">
      <w:pPr>
        <w:spacing w:line="360" w:lineRule="auto"/>
        <w:rPr>
          <w:rFonts w:ascii="Century Gothic" w:hAnsi="Century Gothic"/>
          <w:sz w:val="22"/>
        </w:rPr>
      </w:pPr>
      <w:r w:rsidRPr="008932AA">
        <w:rPr>
          <w:rFonts w:ascii="Century Gothic" w:hAnsi="Century Gothic"/>
          <w:sz w:val="22"/>
        </w:rPr>
        <w:t xml:space="preserve">For </w:t>
      </w:r>
      <w:r w:rsidRPr="00053AD2">
        <w:rPr>
          <w:rFonts w:ascii="Century Gothic" w:hAnsi="Century Gothic"/>
          <w:sz w:val="22"/>
        </w:rPr>
        <w:t xml:space="preserve">all </w:t>
      </w:r>
      <w:r w:rsidRPr="008932AA">
        <w:rPr>
          <w:rFonts w:ascii="Century Gothic" w:hAnsi="Century Gothic"/>
          <w:sz w:val="22"/>
        </w:rPr>
        <w:t>enquiries</w:t>
      </w:r>
      <w:r w:rsidR="00AD229C" w:rsidRPr="008932AA">
        <w:rPr>
          <w:rFonts w:ascii="Century Gothic" w:hAnsi="Century Gothic"/>
          <w:sz w:val="22"/>
        </w:rPr>
        <w:t>,</w:t>
      </w:r>
      <w:r w:rsidR="00DD5AE7" w:rsidRPr="007E5DA3">
        <w:rPr>
          <w:rFonts w:ascii="Century Gothic" w:hAnsi="Century Gothic"/>
          <w:b/>
          <w:sz w:val="22"/>
        </w:rPr>
        <w:t xml:space="preserve"> </w:t>
      </w:r>
      <w:r w:rsidR="005D1EE2" w:rsidRPr="007E5DA3">
        <w:rPr>
          <w:rFonts w:ascii="Century Gothic" w:hAnsi="Century Gothic"/>
          <w:sz w:val="22"/>
        </w:rPr>
        <w:t xml:space="preserve">including </w:t>
      </w:r>
      <w:r w:rsidR="00DE4045" w:rsidRPr="007E5DA3">
        <w:rPr>
          <w:rFonts w:ascii="Century Gothic" w:hAnsi="Century Gothic"/>
          <w:sz w:val="22"/>
        </w:rPr>
        <w:t>interview</w:t>
      </w:r>
      <w:r w:rsidR="005D1EE2" w:rsidRPr="007E5DA3">
        <w:rPr>
          <w:rFonts w:ascii="Century Gothic" w:hAnsi="Century Gothic"/>
          <w:sz w:val="22"/>
        </w:rPr>
        <w:t xml:space="preserve"> requests</w:t>
      </w:r>
      <w:r w:rsidR="003E18C1">
        <w:rPr>
          <w:rFonts w:ascii="Century Gothic" w:hAnsi="Century Gothic"/>
          <w:sz w:val="22"/>
        </w:rPr>
        <w:t xml:space="preserve"> </w:t>
      </w:r>
      <w:r w:rsidR="004E5060">
        <w:rPr>
          <w:rFonts w:ascii="Century Gothic" w:hAnsi="Century Gothic"/>
          <w:sz w:val="22"/>
        </w:rPr>
        <w:t>and/or</w:t>
      </w:r>
      <w:r w:rsidR="00C0771E">
        <w:rPr>
          <w:rFonts w:ascii="Century Gothic" w:hAnsi="Century Gothic"/>
          <w:sz w:val="22"/>
        </w:rPr>
        <w:t xml:space="preserve"> </w:t>
      </w:r>
      <w:r w:rsidR="00B84620">
        <w:rPr>
          <w:rFonts w:ascii="Century Gothic" w:hAnsi="Century Gothic"/>
          <w:sz w:val="22"/>
        </w:rPr>
        <w:t xml:space="preserve">hi-res </w:t>
      </w:r>
      <w:r w:rsidR="007E5DA3">
        <w:rPr>
          <w:rFonts w:ascii="Century Gothic" w:hAnsi="Century Gothic"/>
          <w:sz w:val="22"/>
        </w:rPr>
        <w:t>images</w:t>
      </w:r>
      <w:r w:rsidR="00B84620">
        <w:rPr>
          <w:rFonts w:ascii="Century Gothic" w:hAnsi="Century Gothic"/>
          <w:sz w:val="22"/>
        </w:rPr>
        <w:t>,</w:t>
      </w:r>
      <w:r w:rsidR="004E5060">
        <w:rPr>
          <w:rFonts w:ascii="Century Gothic" w:hAnsi="Century Gothic"/>
          <w:sz w:val="22"/>
        </w:rPr>
        <w:t xml:space="preserve"> please</w:t>
      </w:r>
      <w:r w:rsidR="005D1EE2" w:rsidRPr="007E5DA3">
        <w:rPr>
          <w:rFonts w:ascii="Century Gothic" w:hAnsi="Century Gothic"/>
          <w:sz w:val="22"/>
        </w:rPr>
        <w:t xml:space="preserve"> </w:t>
      </w:r>
      <w:r w:rsidR="00503AA7" w:rsidRPr="007E5DA3">
        <w:rPr>
          <w:rFonts w:ascii="Century Gothic" w:hAnsi="Century Gothic"/>
          <w:sz w:val="22"/>
        </w:rPr>
        <w:t>contact Hannah</w:t>
      </w:r>
      <w:r w:rsidR="006859F4">
        <w:rPr>
          <w:rFonts w:ascii="Century Gothic" w:hAnsi="Century Gothic"/>
          <w:sz w:val="22"/>
        </w:rPr>
        <w:t xml:space="preserve"> </w:t>
      </w:r>
      <w:r w:rsidR="00800891">
        <w:rPr>
          <w:rFonts w:ascii="Century Gothic" w:hAnsi="Century Gothic"/>
          <w:sz w:val="22"/>
        </w:rPr>
        <w:t xml:space="preserve">or Francesca at </w:t>
      </w:r>
      <w:r w:rsidR="00503AA7" w:rsidRPr="00995E8B">
        <w:rPr>
          <w:rFonts w:ascii="Century Gothic" w:hAnsi="Century Gothic"/>
          <w:sz w:val="22"/>
        </w:rPr>
        <w:t>Curious PR</w:t>
      </w:r>
      <w:r w:rsidR="007B32EC">
        <w:rPr>
          <w:rFonts w:ascii="Century Gothic" w:hAnsi="Century Gothic"/>
          <w:sz w:val="22"/>
        </w:rPr>
        <w:t xml:space="preserve">, London </w:t>
      </w:r>
      <w:r w:rsidR="00503AA7" w:rsidRPr="00995E8B">
        <w:rPr>
          <w:rFonts w:ascii="Century Gothic" w:hAnsi="Century Gothic"/>
          <w:sz w:val="22"/>
        </w:rPr>
        <w:t xml:space="preserve"> </w:t>
      </w:r>
      <w:hyperlink r:id="rId11" w:history="1">
        <w:r w:rsidR="00503AA7" w:rsidRPr="00995E8B">
          <w:rPr>
            <w:rStyle w:val="Hyperlink"/>
            <w:rFonts w:ascii="Century Gothic" w:hAnsi="Century Gothic"/>
            <w:sz w:val="22"/>
          </w:rPr>
          <w:t>Hannah@CuriousPR.com</w:t>
        </w:r>
      </w:hyperlink>
      <w:r w:rsidR="00B84620">
        <w:rPr>
          <w:rFonts w:ascii="Century Gothic" w:hAnsi="Century Gothic"/>
          <w:sz w:val="22"/>
        </w:rPr>
        <w:t xml:space="preserve"> </w:t>
      </w:r>
      <w:r w:rsidR="00800891">
        <w:rPr>
          <w:rFonts w:ascii="Century Gothic" w:hAnsi="Century Gothic"/>
          <w:sz w:val="22"/>
        </w:rPr>
        <w:t xml:space="preserve">| </w:t>
      </w:r>
      <w:hyperlink r:id="rId12" w:history="1">
        <w:r w:rsidR="00800891" w:rsidRPr="005B3E7E">
          <w:rPr>
            <w:rStyle w:val="Hyperlink"/>
            <w:rFonts w:ascii="Century Gothic" w:hAnsi="Century Gothic"/>
            <w:sz w:val="22"/>
          </w:rPr>
          <w:t>Francesca@CuriousPR.com</w:t>
        </w:r>
      </w:hyperlink>
      <w:r w:rsidR="00800891">
        <w:rPr>
          <w:rFonts w:ascii="Century Gothic" w:hAnsi="Century Gothic"/>
          <w:sz w:val="22"/>
        </w:rPr>
        <w:t xml:space="preserve"> </w:t>
      </w:r>
    </w:p>
    <w:p w14:paraId="31EFD2C7" w14:textId="403B85AC" w:rsidR="008932AA" w:rsidRPr="004E5060" w:rsidRDefault="00503AA7" w:rsidP="007B32EC">
      <w:pPr>
        <w:spacing w:line="360" w:lineRule="auto"/>
        <w:rPr>
          <w:rStyle w:val="Hyperlink"/>
          <w:rFonts w:ascii="Century Gothic" w:hAnsi="Century Gothic"/>
          <w:color w:val="auto"/>
          <w:sz w:val="20"/>
          <w:u w:val="none"/>
          <w:lang w:val="fr-FR"/>
        </w:rPr>
      </w:pPr>
      <w:r w:rsidRPr="008C2D67">
        <w:rPr>
          <w:rFonts w:ascii="Century Gothic" w:hAnsi="Century Gothic"/>
          <w:b/>
          <w:sz w:val="22"/>
          <w:lang w:val="fr-FR"/>
        </w:rPr>
        <w:t>T</w:t>
      </w:r>
      <w:r w:rsidRPr="008C2D67">
        <w:rPr>
          <w:rFonts w:ascii="Century Gothic" w:hAnsi="Century Gothic"/>
          <w:sz w:val="22"/>
          <w:lang w:val="fr-FR"/>
        </w:rPr>
        <w:t xml:space="preserve"> +44 (</w:t>
      </w:r>
      <w:r w:rsidR="00AB7A34" w:rsidRPr="008C2D67">
        <w:rPr>
          <w:rFonts w:ascii="Century Gothic" w:hAnsi="Century Gothic"/>
          <w:sz w:val="22"/>
          <w:lang w:val="fr-FR"/>
        </w:rPr>
        <w:t>0)20</w:t>
      </w:r>
      <w:r w:rsidRPr="008C2D67">
        <w:rPr>
          <w:rFonts w:ascii="Century Gothic" w:hAnsi="Century Gothic"/>
          <w:sz w:val="22"/>
          <w:lang w:val="fr-FR"/>
        </w:rPr>
        <w:t xml:space="preserve"> 3397 9111</w:t>
      </w:r>
      <w:r w:rsidR="007B32EC">
        <w:rPr>
          <w:rFonts w:ascii="Century Gothic" w:hAnsi="Century Gothic"/>
          <w:sz w:val="22"/>
          <w:lang w:val="fr-FR"/>
        </w:rPr>
        <w:t>|</w:t>
      </w:r>
      <w:r w:rsidRPr="008C2D67">
        <w:rPr>
          <w:rFonts w:ascii="Century Gothic" w:hAnsi="Century Gothic"/>
          <w:b/>
          <w:sz w:val="22"/>
          <w:lang w:val="fr-FR"/>
        </w:rPr>
        <w:t>M</w:t>
      </w:r>
      <w:r w:rsidR="005B1B97" w:rsidRPr="008C2D67">
        <w:rPr>
          <w:rFonts w:ascii="Century Gothic" w:hAnsi="Century Gothic"/>
          <w:sz w:val="22"/>
          <w:lang w:val="fr-FR"/>
        </w:rPr>
        <w:t xml:space="preserve"> </w:t>
      </w:r>
      <w:r w:rsidRPr="008C2D67">
        <w:rPr>
          <w:rFonts w:ascii="Century Gothic" w:hAnsi="Century Gothic"/>
          <w:sz w:val="22"/>
          <w:lang w:val="fr-FR"/>
        </w:rPr>
        <w:t>+44 (</w:t>
      </w:r>
      <w:r w:rsidR="00AB7A34" w:rsidRPr="008C2D67">
        <w:rPr>
          <w:rFonts w:ascii="Century Gothic" w:hAnsi="Century Gothic"/>
          <w:sz w:val="22"/>
          <w:lang w:val="fr-FR"/>
        </w:rPr>
        <w:t xml:space="preserve">0)7747 </w:t>
      </w:r>
      <w:r w:rsidRPr="008C2D67">
        <w:rPr>
          <w:rFonts w:ascii="Century Gothic" w:hAnsi="Century Gothic"/>
          <w:sz w:val="22"/>
          <w:lang w:val="fr-FR"/>
        </w:rPr>
        <w:t>794306</w:t>
      </w:r>
      <w:r w:rsidR="007B32EC">
        <w:rPr>
          <w:rFonts w:ascii="Century Gothic" w:hAnsi="Century Gothic"/>
          <w:sz w:val="22"/>
          <w:lang w:val="fr-FR"/>
        </w:rPr>
        <w:t>|</w:t>
      </w:r>
      <w:r w:rsidR="00301E61" w:rsidRPr="008C2D67">
        <w:rPr>
          <w:rFonts w:ascii="Century Gothic" w:hAnsi="Century Gothic"/>
          <w:sz w:val="22"/>
          <w:lang w:val="fr-FR"/>
        </w:rPr>
        <w:t xml:space="preserve"> </w:t>
      </w:r>
      <w:r w:rsidR="005B1B97" w:rsidRPr="008C2D67">
        <w:rPr>
          <w:rFonts w:ascii="Century Gothic" w:hAnsi="Century Gothic"/>
          <w:b/>
          <w:sz w:val="20"/>
          <w:lang w:val="fr-FR"/>
        </w:rPr>
        <w:t>Ins</w:t>
      </w:r>
      <w:r w:rsidR="003E18C1">
        <w:rPr>
          <w:rFonts w:ascii="Century Gothic" w:hAnsi="Century Gothic"/>
          <w:b/>
          <w:sz w:val="20"/>
          <w:lang w:val="fr-FR"/>
        </w:rPr>
        <w:t>ta</w:t>
      </w:r>
      <w:r w:rsidR="005B1B97" w:rsidRPr="008C2D67">
        <w:rPr>
          <w:rFonts w:ascii="Century Gothic" w:hAnsi="Century Gothic"/>
          <w:sz w:val="20"/>
          <w:lang w:val="fr-FR"/>
        </w:rPr>
        <w:t xml:space="preserve"> </w:t>
      </w:r>
      <w:hyperlink r:id="rId13" w:history="1">
        <w:r w:rsidR="005B1B97" w:rsidRPr="008C2D67">
          <w:rPr>
            <w:rStyle w:val="Hyperlink"/>
            <w:rFonts w:ascii="Century Gothic" w:hAnsi="Century Gothic"/>
            <w:sz w:val="20"/>
            <w:lang w:val="fr-FR"/>
          </w:rPr>
          <w:t>CuriousPR</w:t>
        </w:r>
      </w:hyperlink>
      <w:r w:rsidR="005B1B97" w:rsidRPr="008C2D67">
        <w:rPr>
          <w:rFonts w:ascii="Century Gothic" w:hAnsi="Century Gothic"/>
          <w:sz w:val="20"/>
          <w:lang w:val="fr-FR"/>
        </w:rPr>
        <w:t xml:space="preserve"> </w:t>
      </w:r>
      <w:r w:rsidR="007B32EC">
        <w:rPr>
          <w:rFonts w:ascii="Century Gothic" w:hAnsi="Century Gothic"/>
          <w:sz w:val="20"/>
          <w:lang w:val="fr-FR"/>
        </w:rPr>
        <w:t>|</w:t>
      </w:r>
      <w:r w:rsidR="006B3378" w:rsidRPr="008C2D67">
        <w:rPr>
          <w:rFonts w:ascii="Century Gothic" w:hAnsi="Century Gothic"/>
          <w:b/>
          <w:sz w:val="20"/>
          <w:lang w:val="fr-FR"/>
        </w:rPr>
        <w:t>Tw</w:t>
      </w:r>
      <w:r w:rsidR="006B3378" w:rsidRPr="008C2D67">
        <w:rPr>
          <w:rFonts w:ascii="Century Gothic" w:hAnsi="Century Gothic"/>
          <w:sz w:val="20"/>
          <w:lang w:val="fr-FR"/>
        </w:rPr>
        <w:t xml:space="preserve"> </w:t>
      </w:r>
      <w:hyperlink r:id="rId14" w:history="1">
        <w:r w:rsidR="006B3378" w:rsidRPr="008C2D67">
          <w:rPr>
            <w:rStyle w:val="Hyperlink"/>
            <w:rFonts w:ascii="Century Gothic" w:hAnsi="Century Gothic"/>
            <w:sz w:val="20"/>
            <w:lang w:val="fr-FR"/>
          </w:rPr>
          <w:t>@Curious_PR</w:t>
        </w:r>
      </w:hyperlink>
      <w:r w:rsidR="007B32EC">
        <w:rPr>
          <w:rStyle w:val="Hyperlink"/>
          <w:rFonts w:ascii="Century Gothic" w:hAnsi="Century Gothic"/>
          <w:sz w:val="20"/>
          <w:lang w:val="fr-FR"/>
        </w:rPr>
        <w:t xml:space="preserve"> </w:t>
      </w:r>
      <w:r w:rsidR="007B32EC">
        <w:rPr>
          <w:rStyle w:val="Hyperlink"/>
          <w:rFonts w:ascii="Century Gothic" w:hAnsi="Century Gothic"/>
          <w:sz w:val="20"/>
          <w:u w:val="none"/>
          <w:lang w:val="fr-FR"/>
        </w:rPr>
        <w:t>|</w:t>
      </w:r>
      <w:hyperlink r:id="rId15" w:history="1">
        <w:r w:rsidR="00460258" w:rsidRPr="008C2D67">
          <w:rPr>
            <w:rStyle w:val="Hyperlink"/>
            <w:rFonts w:ascii="Century Gothic" w:hAnsi="Century Gothic"/>
            <w:sz w:val="22"/>
            <w:lang w:val="fr-FR"/>
          </w:rPr>
          <w:t>www.CuriousPR.com</w:t>
        </w:r>
      </w:hyperlink>
      <w:r w:rsidR="00460258" w:rsidRPr="008C2D67">
        <w:rPr>
          <w:rFonts w:ascii="Century Gothic" w:hAnsi="Century Gothic"/>
          <w:sz w:val="20"/>
          <w:lang w:val="fr-FR"/>
        </w:rPr>
        <w:t xml:space="preserve">   </w:t>
      </w:r>
    </w:p>
    <w:p w14:paraId="5875E619" w14:textId="437018B7" w:rsidR="00C853FD" w:rsidRPr="008C2D67" w:rsidRDefault="00C0771E" w:rsidP="00234F6B">
      <w:pPr>
        <w:tabs>
          <w:tab w:val="left" w:pos="8213"/>
        </w:tabs>
        <w:spacing w:line="360" w:lineRule="auto"/>
        <w:rPr>
          <w:rFonts w:ascii="Century Gothic" w:hAnsi="Century Gothic"/>
          <w:sz w:val="22"/>
          <w:lang w:val="fr-FR"/>
        </w:rPr>
      </w:pPr>
      <w:r>
        <w:rPr>
          <w:rFonts w:ascii="Century Gothic" w:hAnsi="Century Gothic"/>
          <w:noProof/>
          <w:lang w:val="en-US" w:eastAsia="zh-CN"/>
        </w:rPr>
        <w:drawing>
          <wp:anchor distT="0" distB="0" distL="114300" distR="114300" simplePos="0" relativeHeight="251663360" behindDoc="0" locked="0" layoutInCell="1" allowOverlap="1" wp14:anchorId="1834C42B" wp14:editId="42A3FA51">
            <wp:simplePos x="0" y="0"/>
            <wp:positionH relativeFrom="column">
              <wp:posOffset>-228600</wp:posOffset>
            </wp:positionH>
            <wp:positionV relativeFrom="paragraph">
              <wp:posOffset>320675</wp:posOffset>
            </wp:positionV>
            <wp:extent cx="11430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p>
    <w:p w14:paraId="3E0923B3" w14:textId="58AB6C8C" w:rsidR="008E51ED" w:rsidRPr="00094B62" w:rsidRDefault="008932AA" w:rsidP="00AC0A27">
      <w:pPr>
        <w:rPr>
          <w:rFonts w:ascii="Century Gothic" w:hAnsi="Century Gothic"/>
          <w:sz w:val="20"/>
        </w:rPr>
      </w:pPr>
      <w:r w:rsidRPr="00995E8B">
        <w:rPr>
          <w:noProof/>
          <w:sz w:val="22"/>
          <w:lang w:val="en-US" w:eastAsia="zh-CN"/>
        </w:rPr>
        <w:drawing>
          <wp:anchor distT="0" distB="0" distL="114300" distR="114300" simplePos="0" relativeHeight="251659264" behindDoc="0" locked="0" layoutInCell="1" allowOverlap="1" wp14:anchorId="4975E5A4" wp14:editId="0FAB595F">
            <wp:simplePos x="0" y="0"/>
            <wp:positionH relativeFrom="column">
              <wp:posOffset>342900</wp:posOffset>
            </wp:positionH>
            <wp:positionV relativeFrom="paragraph">
              <wp:posOffset>65405</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51ED" w:rsidRPr="00094B62" w:rsidSect="00422E89">
      <w:footerReference w:type="even" r:id="rId17"/>
      <w:footerReference w:type="default" r:id="rId18"/>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BADC" w14:textId="77777777" w:rsidR="00B949CB" w:rsidRDefault="00B949CB" w:rsidP="009E1811">
      <w:r>
        <w:separator/>
      </w:r>
    </w:p>
  </w:endnote>
  <w:endnote w:type="continuationSeparator" w:id="0">
    <w:p w14:paraId="3C172716" w14:textId="77777777" w:rsidR="00B949CB" w:rsidRDefault="00B949CB" w:rsidP="009E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D516" w14:textId="77777777" w:rsidR="00C20127" w:rsidRDefault="00C20127" w:rsidP="0042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8C00" w14:textId="77777777" w:rsidR="00C20127" w:rsidRDefault="00C20127" w:rsidP="00422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35A4" w14:textId="77777777" w:rsidR="00C20127" w:rsidRPr="00094B62" w:rsidRDefault="00C20127" w:rsidP="005B1B97">
    <w:pPr>
      <w:pStyle w:val="Footer"/>
      <w:framePr w:h="181" w:hRule="exact" w:wrap="around" w:vAnchor="text" w:hAnchor="page" w:x="10981" w:y="-10"/>
      <w:rPr>
        <w:rStyle w:val="PageNumber"/>
        <w:rFonts w:ascii="Century Gothic" w:hAnsi="Century Gothic"/>
        <w:sz w:val="20"/>
      </w:rPr>
    </w:pPr>
    <w:r w:rsidRPr="00094B62">
      <w:rPr>
        <w:rStyle w:val="PageNumber"/>
        <w:rFonts w:ascii="Century Gothic" w:hAnsi="Century Gothic"/>
        <w:sz w:val="20"/>
      </w:rPr>
      <w:fldChar w:fldCharType="begin"/>
    </w:r>
    <w:r w:rsidRPr="00094B62">
      <w:rPr>
        <w:rStyle w:val="PageNumber"/>
        <w:rFonts w:ascii="Century Gothic" w:hAnsi="Century Gothic"/>
        <w:sz w:val="20"/>
      </w:rPr>
      <w:instrText xml:space="preserve">PAGE  </w:instrText>
    </w:r>
    <w:r w:rsidRPr="00094B62">
      <w:rPr>
        <w:rStyle w:val="PageNumber"/>
        <w:rFonts w:ascii="Century Gothic" w:hAnsi="Century Gothic"/>
        <w:sz w:val="20"/>
      </w:rPr>
      <w:fldChar w:fldCharType="separate"/>
    </w:r>
    <w:r w:rsidR="00FB4E1F">
      <w:rPr>
        <w:rStyle w:val="PageNumber"/>
        <w:rFonts w:ascii="Century Gothic" w:hAnsi="Century Gothic"/>
        <w:noProof/>
        <w:sz w:val="20"/>
      </w:rPr>
      <w:t>1</w:t>
    </w:r>
    <w:r w:rsidRPr="00094B62">
      <w:rPr>
        <w:rStyle w:val="PageNumber"/>
        <w:rFonts w:ascii="Century Gothic" w:hAnsi="Century Gothic"/>
        <w:sz w:val="20"/>
      </w:rPr>
      <w:fldChar w:fldCharType="end"/>
    </w:r>
  </w:p>
  <w:p w14:paraId="254EC3A0" w14:textId="77777777" w:rsidR="00C20127" w:rsidRDefault="00C20127" w:rsidP="00422E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B2A1" w14:textId="77777777" w:rsidR="00B949CB" w:rsidRDefault="00B949CB" w:rsidP="009E1811">
      <w:r>
        <w:separator/>
      </w:r>
    </w:p>
  </w:footnote>
  <w:footnote w:type="continuationSeparator" w:id="0">
    <w:p w14:paraId="6BB7B4A1" w14:textId="77777777" w:rsidR="00B949CB" w:rsidRDefault="00B949CB" w:rsidP="009E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A13CC0"/>
    <w:multiLevelType w:val="hybridMultilevel"/>
    <w:tmpl w:val="8D9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4337"/>
    <w:multiLevelType w:val="hybridMultilevel"/>
    <w:tmpl w:val="80BADCE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3" w15:restartNumberingAfterBreak="0">
    <w:nsid w:val="3F671230"/>
    <w:multiLevelType w:val="hybridMultilevel"/>
    <w:tmpl w:val="E1A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C73"/>
    <w:multiLevelType w:val="hybridMultilevel"/>
    <w:tmpl w:val="9EF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0939"/>
    <w:multiLevelType w:val="hybridMultilevel"/>
    <w:tmpl w:val="F7B6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8B3441"/>
    <w:multiLevelType w:val="hybridMultilevel"/>
    <w:tmpl w:val="32CC2178"/>
    <w:lvl w:ilvl="0" w:tplc="8A30F922">
      <w:start w:val="7703"/>
      <w:numFmt w:val="bullet"/>
      <w:lvlText w:val="-"/>
      <w:lvlJc w:val="left"/>
      <w:pPr>
        <w:ind w:left="720" w:hanging="360"/>
      </w:pPr>
      <w:rPr>
        <w:rFonts w:ascii="Century Gothic" w:eastAsiaTheme="minorEastAsia" w:hAnsi="Century Gothic"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B15DE"/>
    <w:multiLevelType w:val="hybridMultilevel"/>
    <w:tmpl w:val="F3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F418A"/>
    <w:multiLevelType w:val="hybridMultilevel"/>
    <w:tmpl w:val="02CC9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80582"/>
    <w:multiLevelType w:val="hybridMultilevel"/>
    <w:tmpl w:val="F4D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2"/>
  </w:num>
  <w:num w:numId="6">
    <w:abstractNumId w:val="3"/>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50"/>
    <w:rsid w:val="000136F7"/>
    <w:rsid w:val="0001422A"/>
    <w:rsid w:val="00022334"/>
    <w:rsid w:val="000305D2"/>
    <w:rsid w:val="000306F2"/>
    <w:rsid w:val="000307C5"/>
    <w:rsid w:val="0003522B"/>
    <w:rsid w:val="00036A21"/>
    <w:rsid w:val="00053AD2"/>
    <w:rsid w:val="00053E2B"/>
    <w:rsid w:val="0005490E"/>
    <w:rsid w:val="00057BAF"/>
    <w:rsid w:val="000625F0"/>
    <w:rsid w:val="00063777"/>
    <w:rsid w:val="00071BC4"/>
    <w:rsid w:val="00073C11"/>
    <w:rsid w:val="0007555E"/>
    <w:rsid w:val="000821E0"/>
    <w:rsid w:val="000829D9"/>
    <w:rsid w:val="00086350"/>
    <w:rsid w:val="0009392B"/>
    <w:rsid w:val="000940DA"/>
    <w:rsid w:val="00094232"/>
    <w:rsid w:val="00094B62"/>
    <w:rsid w:val="00095185"/>
    <w:rsid w:val="00095313"/>
    <w:rsid w:val="00097E75"/>
    <w:rsid w:val="000A1DF2"/>
    <w:rsid w:val="000A40F1"/>
    <w:rsid w:val="000A6427"/>
    <w:rsid w:val="000A6788"/>
    <w:rsid w:val="000A782D"/>
    <w:rsid w:val="000B08D2"/>
    <w:rsid w:val="000B38A5"/>
    <w:rsid w:val="000B3EB1"/>
    <w:rsid w:val="000B5A53"/>
    <w:rsid w:val="000B5D05"/>
    <w:rsid w:val="000B6D48"/>
    <w:rsid w:val="000C01A9"/>
    <w:rsid w:val="000D0786"/>
    <w:rsid w:val="000D0E1E"/>
    <w:rsid w:val="000D26F0"/>
    <w:rsid w:val="000D6105"/>
    <w:rsid w:val="000E1FA3"/>
    <w:rsid w:val="000E6E6E"/>
    <w:rsid w:val="000F0533"/>
    <w:rsid w:val="000F0E00"/>
    <w:rsid w:val="000F61A0"/>
    <w:rsid w:val="00102EF6"/>
    <w:rsid w:val="00103C05"/>
    <w:rsid w:val="001107AD"/>
    <w:rsid w:val="00112D2D"/>
    <w:rsid w:val="001145AB"/>
    <w:rsid w:val="0011790C"/>
    <w:rsid w:val="00120D68"/>
    <w:rsid w:val="00132B1F"/>
    <w:rsid w:val="00134E69"/>
    <w:rsid w:val="001350F3"/>
    <w:rsid w:val="00136BB0"/>
    <w:rsid w:val="0014564F"/>
    <w:rsid w:val="001466DC"/>
    <w:rsid w:val="00147939"/>
    <w:rsid w:val="00150B26"/>
    <w:rsid w:val="00151AE9"/>
    <w:rsid w:val="001532B6"/>
    <w:rsid w:val="0015400A"/>
    <w:rsid w:val="00157166"/>
    <w:rsid w:val="00157DD9"/>
    <w:rsid w:val="00164542"/>
    <w:rsid w:val="001663B8"/>
    <w:rsid w:val="001707A3"/>
    <w:rsid w:val="00174AE4"/>
    <w:rsid w:val="00187D52"/>
    <w:rsid w:val="00190860"/>
    <w:rsid w:val="001932C1"/>
    <w:rsid w:val="0019400A"/>
    <w:rsid w:val="001A0563"/>
    <w:rsid w:val="001A10C0"/>
    <w:rsid w:val="001A2255"/>
    <w:rsid w:val="001A27C9"/>
    <w:rsid w:val="001A7FF0"/>
    <w:rsid w:val="001B0134"/>
    <w:rsid w:val="001B1513"/>
    <w:rsid w:val="001B6AC4"/>
    <w:rsid w:val="001B717D"/>
    <w:rsid w:val="001B73C5"/>
    <w:rsid w:val="001C0155"/>
    <w:rsid w:val="001C0EDE"/>
    <w:rsid w:val="001C3777"/>
    <w:rsid w:val="001C593D"/>
    <w:rsid w:val="001D2150"/>
    <w:rsid w:val="001D2B78"/>
    <w:rsid w:val="001D43F9"/>
    <w:rsid w:val="001D7D8E"/>
    <w:rsid w:val="001E274F"/>
    <w:rsid w:val="001E2779"/>
    <w:rsid w:val="001E3BE9"/>
    <w:rsid w:val="001E3F7F"/>
    <w:rsid w:val="001E490B"/>
    <w:rsid w:val="001F068C"/>
    <w:rsid w:val="001F72DD"/>
    <w:rsid w:val="001F762B"/>
    <w:rsid w:val="00201AB8"/>
    <w:rsid w:val="002113A9"/>
    <w:rsid w:val="00212DFB"/>
    <w:rsid w:val="00220DE8"/>
    <w:rsid w:val="00223427"/>
    <w:rsid w:val="00224BEF"/>
    <w:rsid w:val="00226F10"/>
    <w:rsid w:val="00230570"/>
    <w:rsid w:val="00231046"/>
    <w:rsid w:val="00231078"/>
    <w:rsid w:val="00233770"/>
    <w:rsid w:val="0023478E"/>
    <w:rsid w:val="00234F6B"/>
    <w:rsid w:val="002361B1"/>
    <w:rsid w:val="0024525C"/>
    <w:rsid w:val="00245862"/>
    <w:rsid w:val="00247141"/>
    <w:rsid w:val="00247EDC"/>
    <w:rsid w:val="00250B2E"/>
    <w:rsid w:val="00252C4F"/>
    <w:rsid w:val="00252D30"/>
    <w:rsid w:val="002572CF"/>
    <w:rsid w:val="00260ECF"/>
    <w:rsid w:val="002635AF"/>
    <w:rsid w:val="00263BDF"/>
    <w:rsid w:val="00264E89"/>
    <w:rsid w:val="0026604C"/>
    <w:rsid w:val="0027180D"/>
    <w:rsid w:val="00273586"/>
    <w:rsid w:val="00273AB4"/>
    <w:rsid w:val="00275DC7"/>
    <w:rsid w:val="00283747"/>
    <w:rsid w:val="0028494C"/>
    <w:rsid w:val="00287924"/>
    <w:rsid w:val="00292D6B"/>
    <w:rsid w:val="00293EA7"/>
    <w:rsid w:val="002A0DC4"/>
    <w:rsid w:val="002A2309"/>
    <w:rsid w:val="002A4CCA"/>
    <w:rsid w:val="002A79FC"/>
    <w:rsid w:val="002B14FC"/>
    <w:rsid w:val="002B19C5"/>
    <w:rsid w:val="002C32BB"/>
    <w:rsid w:val="002C5DCD"/>
    <w:rsid w:val="002C67D6"/>
    <w:rsid w:val="002C76FA"/>
    <w:rsid w:val="002D22BA"/>
    <w:rsid w:val="002D3712"/>
    <w:rsid w:val="002D6191"/>
    <w:rsid w:val="002E4BF0"/>
    <w:rsid w:val="002E7E00"/>
    <w:rsid w:val="002F17CA"/>
    <w:rsid w:val="002F5038"/>
    <w:rsid w:val="002F58E4"/>
    <w:rsid w:val="002F6FDF"/>
    <w:rsid w:val="00301E61"/>
    <w:rsid w:val="003033F3"/>
    <w:rsid w:val="00306D02"/>
    <w:rsid w:val="0030763B"/>
    <w:rsid w:val="003110E6"/>
    <w:rsid w:val="00313D22"/>
    <w:rsid w:val="003141C1"/>
    <w:rsid w:val="003144F3"/>
    <w:rsid w:val="00314DF0"/>
    <w:rsid w:val="00320982"/>
    <w:rsid w:val="003254C2"/>
    <w:rsid w:val="00332389"/>
    <w:rsid w:val="0033268B"/>
    <w:rsid w:val="00334CC1"/>
    <w:rsid w:val="00341990"/>
    <w:rsid w:val="0034317C"/>
    <w:rsid w:val="00344E06"/>
    <w:rsid w:val="003464BA"/>
    <w:rsid w:val="0035070D"/>
    <w:rsid w:val="00352F18"/>
    <w:rsid w:val="00355962"/>
    <w:rsid w:val="00365AA2"/>
    <w:rsid w:val="00367D4F"/>
    <w:rsid w:val="00371F29"/>
    <w:rsid w:val="00371F6E"/>
    <w:rsid w:val="00372AB9"/>
    <w:rsid w:val="0037367E"/>
    <w:rsid w:val="00376700"/>
    <w:rsid w:val="00377F2B"/>
    <w:rsid w:val="00385444"/>
    <w:rsid w:val="0038582E"/>
    <w:rsid w:val="003859B2"/>
    <w:rsid w:val="00397084"/>
    <w:rsid w:val="003A53B6"/>
    <w:rsid w:val="003B088F"/>
    <w:rsid w:val="003C0959"/>
    <w:rsid w:val="003C249E"/>
    <w:rsid w:val="003C2BF0"/>
    <w:rsid w:val="003C5BFB"/>
    <w:rsid w:val="003C6A1B"/>
    <w:rsid w:val="003E098B"/>
    <w:rsid w:val="003E12BA"/>
    <w:rsid w:val="003E18C1"/>
    <w:rsid w:val="003E556D"/>
    <w:rsid w:val="003E6D7F"/>
    <w:rsid w:val="003E713D"/>
    <w:rsid w:val="003F103A"/>
    <w:rsid w:val="003F59CC"/>
    <w:rsid w:val="003F68F0"/>
    <w:rsid w:val="0040120D"/>
    <w:rsid w:val="00401B32"/>
    <w:rsid w:val="00402DE5"/>
    <w:rsid w:val="00405971"/>
    <w:rsid w:val="0040614D"/>
    <w:rsid w:val="00410645"/>
    <w:rsid w:val="004121BA"/>
    <w:rsid w:val="00415C39"/>
    <w:rsid w:val="0042165B"/>
    <w:rsid w:val="00422E89"/>
    <w:rsid w:val="004427F8"/>
    <w:rsid w:val="0045203A"/>
    <w:rsid w:val="00453F0F"/>
    <w:rsid w:val="00457037"/>
    <w:rsid w:val="00457665"/>
    <w:rsid w:val="00460258"/>
    <w:rsid w:val="004604B4"/>
    <w:rsid w:val="0046097D"/>
    <w:rsid w:val="00461BC3"/>
    <w:rsid w:val="00461F54"/>
    <w:rsid w:val="00462A8F"/>
    <w:rsid w:val="00462AE5"/>
    <w:rsid w:val="00465634"/>
    <w:rsid w:val="004663DC"/>
    <w:rsid w:val="00470BFC"/>
    <w:rsid w:val="004727E3"/>
    <w:rsid w:val="00476987"/>
    <w:rsid w:val="0047774C"/>
    <w:rsid w:val="00482AA4"/>
    <w:rsid w:val="00491676"/>
    <w:rsid w:val="0049269F"/>
    <w:rsid w:val="00492CF2"/>
    <w:rsid w:val="00497668"/>
    <w:rsid w:val="004B33C3"/>
    <w:rsid w:val="004B5CB4"/>
    <w:rsid w:val="004C4F3D"/>
    <w:rsid w:val="004D1CDF"/>
    <w:rsid w:val="004D210C"/>
    <w:rsid w:val="004D41EB"/>
    <w:rsid w:val="004D57A3"/>
    <w:rsid w:val="004E2CE1"/>
    <w:rsid w:val="004E3DA8"/>
    <w:rsid w:val="004E3DB2"/>
    <w:rsid w:val="004E5060"/>
    <w:rsid w:val="004E6E4D"/>
    <w:rsid w:val="004F1816"/>
    <w:rsid w:val="004F65BB"/>
    <w:rsid w:val="004F6ECB"/>
    <w:rsid w:val="004F742A"/>
    <w:rsid w:val="00503AA7"/>
    <w:rsid w:val="0050434B"/>
    <w:rsid w:val="00506308"/>
    <w:rsid w:val="00512084"/>
    <w:rsid w:val="00514E55"/>
    <w:rsid w:val="00520A42"/>
    <w:rsid w:val="00523F49"/>
    <w:rsid w:val="00533229"/>
    <w:rsid w:val="00534622"/>
    <w:rsid w:val="005421D8"/>
    <w:rsid w:val="0054290D"/>
    <w:rsid w:val="005449E6"/>
    <w:rsid w:val="00545A39"/>
    <w:rsid w:val="00547833"/>
    <w:rsid w:val="00554749"/>
    <w:rsid w:val="0055549B"/>
    <w:rsid w:val="00557B29"/>
    <w:rsid w:val="00562280"/>
    <w:rsid w:val="005661F4"/>
    <w:rsid w:val="0057021F"/>
    <w:rsid w:val="00570CD9"/>
    <w:rsid w:val="0057164B"/>
    <w:rsid w:val="00575A2A"/>
    <w:rsid w:val="0058702B"/>
    <w:rsid w:val="00593061"/>
    <w:rsid w:val="005A1D95"/>
    <w:rsid w:val="005A4955"/>
    <w:rsid w:val="005B1B97"/>
    <w:rsid w:val="005B5754"/>
    <w:rsid w:val="005C1F76"/>
    <w:rsid w:val="005C6693"/>
    <w:rsid w:val="005D0D75"/>
    <w:rsid w:val="005D0FA3"/>
    <w:rsid w:val="005D1EE2"/>
    <w:rsid w:val="005D6D18"/>
    <w:rsid w:val="005E1A9D"/>
    <w:rsid w:val="005E4708"/>
    <w:rsid w:val="005E5EEC"/>
    <w:rsid w:val="005F1908"/>
    <w:rsid w:val="00601316"/>
    <w:rsid w:val="00601DA2"/>
    <w:rsid w:val="00612E37"/>
    <w:rsid w:val="00613944"/>
    <w:rsid w:val="00613C3E"/>
    <w:rsid w:val="00614E88"/>
    <w:rsid w:val="00630429"/>
    <w:rsid w:val="00633C0C"/>
    <w:rsid w:val="006358C8"/>
    <w:rsid w:val="00644AA3"/>
    <w:rsid w:val="0064539E"/>
    <w:rsid w:val="00652851"/>
    <w:rsid w:val="00652E5F"/>
    <w:rsid w:val="0065420B"/>
    <w:rsid w:val="00655A02"/>
    <w:rsid w:val="00656095"/>
    <w:rsid w:val="0065626E"/>
    <w:rsid w:val="00656660"/>
    <w:rsid w:val="0066033F"/>
    <w:rsid w:val="0066119F"/>
    <w:rsid w:val="00662758"/>
    <w:rsid w:val="0066570B"/>
    <w:rsid w:val="00667621"/>
    <w:rsid w:val="00667E1F"/>
    <w:rsid w:val="00670114"/>
    <w:rsid w:val="00671626"/>
    <w:rsid w:val="00681233"/>
    <w:rsid w:val="00681444"/>
    <w:rsid w:val="0068156A"/>
    <w:rsid w:val="00683FE3"/>
    <w:rsid w:val="00684052"/>
    <w:rsid w:val="00684BA4"/>
    <w:rsid w:val="006855F6"/>
    <w:rsid w:val="006859F4"/>
    <w:rsid w:val="006869CB"/>
    <w:rsid w:val="0069140E"/>
    <w:rsid w:val="006947D9"/>
    <w:rsid w:val="00694A73"/>
    <w:rsid w:val="00695B35"/>
    <w:rsid w:val="006A2935"/>
    <w:rsid w:val="006A2AF9"/>
    <w:rsid w:val="006A4FB8"/>
    <w:rsid w:val="006A6993"/>
    <w:rsid w:val="006A69B9"/>
    <w:rsid w:val="006A7A43"/>
    <w:rsid w:val="006B3378"/>
    <w:rsid w:val="006B4418"/>
    <w:rsid w:val="006B47A1"/>
    <w:rsid w:val="006C577D"/>
    <w:rsid w:val="006C6B20"/>
    <w:rsid w:val="006D0A65"/>
    <w:rsid w:val="006D0F8D"/>
    <w:rsid w:val="006D7633"/>
    <w:rsid w:val="006D7FFA"/>
    <w:rsid w:val="006F28D5"/>
    <w:rsid w:val="006F6523"/>
    <w:rsid w:val="006F6959"/>
    <w:rsid w:val="0070060B"/>
    <w:rsid w:val="00703A08"/>
    <w:rsid w:val="00704EC8"/>
    <w:rsid w:val="0070662A"/>
    <w:rsid w:val="00707361"/>
    <w:rsid w:val="00711599"/>
    <w:rsid w:val="0071205F"/>
    <w:rsid w:val="00712DF5"/>
    <w:rsid w:val="007146AA"/>
    <w:rsid w:val="007164FC"/>
    <w:rsid w:val="00723312"/>
    <w:rsid w:val="007237A6"/>
    <w:rsid w:val="007255C0"/>
    <w:rsid w:val="00730A34"/>
    <w:rsid w:val="0073557B"/>
    <w:rsid w:val="00745EBE"/>
    <w:rsid w:val="00747555"/>
    <w:rsid w:val="00761B79"/>
    <w:rsid w:val="007623CD"/>
    <w:rsid w:val="007628B3"/>
    <w:rsid w:val="00773411"/>
    <w:rsid w:val="00773603"/>
    <w:rsid w:val="007751F0"/>
    <w:rsid w:val="00776D34"/>
    <w:rsid w:val="00780C6B"/>
    <w:rsid w:val="00787068"/>
    <w:rsid w:val="00787E68"/>
    <w:rsid w:val="007A0190"/>
    <w:rsid w:val="007A0A1D"/>
    <w:rsid w:val="007A0EC7"/>
    <w:rsid w:val="007A1A58"/>
    <w:rsid w:val="007A2741"/>
    <w:rsid w:val="007A6725"/>
    <w:rsid w:val="007A679B"/>
    <w:rsid w:val="007B10D7"/>
    <w:rsid w:val="007B32EC"/>
    <w:rsid w:val="007B450E"/>
    <w:rsid w:val="007B7BF2"/>
    <w:rsid w:val="007C1CE6"/>
    <w:rsid w:val="007C1EDB"/>
    <w:rsid w:val="007C56A6"/>
    <w:rsid w:val="007C6939"/>
    <w:rsid w:val="007D095C"/>
    <w:rsid w:val="007D1D9C"/>
    <w:rsid w:val="007D4B55"/>
    <w:rsid w:val="007D72D8"/>
    <w:rsid w:val="007E5DA3"/>
    <w:rsid w:val="007E6AC0"/>
    <w:rsid w:val="007E71BF"/>
    <w:rsid w:val="007F3048"/>
    <w:rsid w:val="007F47DB"/>
    <w:rsid w:val="007F7DC9"/>
    <w:rsid w:val="00800590"/>
    <w:rsid w:val="00800891"/>
    <w:rsid w:val="00801A3C"/>
    <w:rsid w:val="00806ED6"/>
    <w:rsid w:val="008115EE"/>
    <w:rsid w:val="008124AD"/>
    <w:rsid w:val="00821C0C"/>
    <w:rsid w:val="00825A4D"/>
    <w:rsid w:val="00825B91"/>
    <w:rsid w:val="008277F5"/>
    <w:rsid w:val="00833D29"/>
    <w:rsid w:val="008400FD"/>
    <w:rsid w:val="00841571"/>
    <w:rsid w:val="0084200F"/>
    <w:rsid w:val="008474B9"/>
    <w:rsid w:val="00855F20"/>
    <w:rsid w:val="0087079B"/>
    <w:rsid w:val="00871714"/>
    <w:rsid w:val="00871BBC"/>
    <w:rsid w:val="00872962"/>
    <w:rsid w:val="00873BBD"/>
    <w:rsid w:val="008812D2"/>
    <w:rsid w:val="008822E7"/>
    <w:rsid w:val="00882FDF"/>
    <w:rsid w:val="00884A33"/>
    <w:rsid w:val="00885831"/>
    <w:rsid w:val="008915A2"/>
    <w:rsid w:val="0089198F"/>
    <w:rsid w:val="008932AA"/>
    <w:rsid w:val="00897110"/>
    <w:rsid w:val="008A1869"/>
    <w:rsid w:val="008A2586"/>
    <w:rsid w:val="008A3D6F"/>
    <w:rsid w:val="008A5F6C"/>
    <w:rsid w:val="008A6226"/>
    <w:rsid w:val="008A6F03"/>
    <w:rsid w:val="008B0ABB"/>
    <w:rsid w:val="008B5901"/>
    <w:rsid w:val="008B60C6"/>
    <w:rsid w:val="008B7D03"/>
    <w:rsid w:val="008C2D67"/>
    <w:rsid w:val="008C307A"/>
    <w:rsid w:val="008C3732"/>
    <w:rsid w:val="008D1FD1"/>
    <w:rsid w:val="008D7116"/>
    <w:rsid w:val="008E18EA"/>
    <w:rsid w:val="008E51ED"/>
    <w:rsid w:val="008F03BE"/>
    <w:rsid w:val="008F6B73"/>
    <w:rsid w:val="0090295B"/>
    <w:rsid w:val="00907BE8"/>
    <w:rsid w:val="00912480"/>
    <w:rsid w:val="00917F25"/>
    <w:rsid w:val="00920871"/>
    <w:rsid w:val="00925FD6"/>
    <w:rsid w:val="0093562C"/>
    <w:rsid w:val="00936100"/>
    <w:rsid w:val="0094413E"/>
    <w:rsid w:val="00944504"/>
    <w:rsid w:val="00945556"/>
    <w:rsid w:val="00950318"/>
    <w:rsid w:val="009508EE"/>
    <w:rsid w:val="0095483C"/>
    <w:rsid w:val="00956773"/>
    <w:rsid w:val="00956C6B"/>
    <w:rsid w:val="00960616"/>
    <w:rsid w:val="0096516B"/>
    <w:rsid w:val="0097054B"/>
    <w:rsid w:val="00973D9A"/>
    <w:rsid w:val="0097617C"/>
    <w:rsid w:val="009815C7"/>
    <w:rsid w:val="00983E57"/>
    <w:rsid w:val="009846CB"/>
    <w:rsid w:val="0098517C"/>
    <w:rsid w:val="0098720F"/>
    <w:rsid w:val="00995130"/>
    <w:rsid w:val="00995E8B"/>
    <w:rsid w:val="009A308E"/>
    <w:rsid w:val="009A4032"/>
    <w:rsid w:val="009B0E2B"/>
    <w:rsid w:val="009B2EB7"/>
    <w:rsid w:val="009B3070"/>
    <w:rsid w:val="009B40C5"/>
    <w:rsid w:val="009C1EAD"/>
    <w:rsid w:val="009C29B1"/>
    <w:rsid w:val="009C3885"/>
    <w:rsid w:val="009C3E60"/>
    <w:rsid w:val="009C4014"/>
    <w:rsid w:val="009C7E2D"/>
    <w:rsid w:val="009D0C1B"/>
    <w:rsid w:val="009D0CDA"/>
    <w:rsid w:val="009D229E"/>
    <w:rsid w:val="009D5BE3"/>
    <w:rsid w:val="009D7230"/>
    <w:rsid w:val="009E1791"/>
    <w:rsid w:val="009E1811"/>
    <w:rsid w:val="009E38E8"/>
    <w:rsid w:val="009E4669"/>
    <w:rsid w:val="009E4A95"/>
    <w:rsid w:val="009E6CF4"/>
    <w:rsid w:val="009E7E5D"/>
    <w:rsid w:val="009F1C55"/>
    <w:rsid w:val="009F2875"/>
    <w:rsid w:val="009F2D2F"/>
    <w:rsid w:val="00A010AE"/>
    <w:rsid w:val="00A12B83"/>
    <w:rsid w:val="00A14233"/>
    <w:rsid w:val="00A157D1"/>
    <w:rsid w:val="00A20FEB"/>
    <w:rsid w:val="00A33983"/>
    <w:rsid w:val="00A34C05"/>
    <w:rsid w:val="00A3669C"/>
    <w:rsid w:val="00A40558"/>
    <w:rsid w:val="00A4323A"/>
    <w:rsid w:val="00A46A89"/>
    <w:rsid w:val="00A55A9F"/>
    <w:rsid w:val="00A57068"/>
    <w:rsid w:val="00A613C1"/>
    <w:rsid w:val="00A67050"/>
    <w:rsid w:val="00A72BF6"/>
    <w:rsid w:val="00A755D3"/>
    <w:rsid w:val="00A75C8C"/>
    <w:rsid w:val="00A961C5"/>
    <w:rsid w:val="00AA09D7"/>
    <w:rsid w:val="00AB03FA"/>
    <w:rsid w:val="00AB293D"/>
    <w:rsid w:val="00AB552C"/>
    <w:rsid w:val="00AB5FFF"/>
    <w:rsid w:val="00AB6590"/>
    <w:rsid w:val="00AB7A34"/>
    <w:rsid w:val="00AB7EB4"/>
    <w:rsid w:val="00AC0A27"/>
    <w:rsid w:val="00AC399F"/>
    <w:rsid w:val="00AD229C"/>
    <w:rsid w:val="00AD5114"/>
    <w:rsid w:val="00AE0891"/>
    <w:rsid w:val="00AE1F64"/>
    <w:rsid w:val="00AE5C95"/>
    <w:rsid w:val="00AE6293"/>
    <w:rsid w:val="00AE6DBB"/>
    <w:rsid w:val="00AF2331"/>
    <w:rsid w:val="00AF7E52"/>
    <w:rsid w:val="00B00730"/>
    <w:rsid w:val="00B06937"/>
    <w:rsid w:val="00B10DF3"/>
    <w:rsid w:val="00B14EB7"/>
    <w:rsid w:val="00B15882"/>
    <w:rsid w:val="00B16C1B"/>
    <w:rsid w:val="00B17DE7"/>
    <w:rsid w:val="00B216D3"/>
    <w:rsid w:val="00B21B5C"/>
    <w:rsid w:val="00B23F3A"/>
    <w:rsid w:val="00B25ACC"/>
    <w:rsid w:val="00B27F3D"/>
    <w:rsid w:val="00B3117B"/>
    <w:rsid w:val="00B33122"/>
    <w:rsid w:val="00B3644C"/>
    <w:rsid w:val="00B3655E"/>
    <w:rsid w:val="00B404B4"/>
    <w:rsid w:val="00B44DE8"/>
    <w:rsid w:val="00B45DFF"/>
    <w:rsid w:val="00B512EB"/>
    <w:rsid w:val="00B525F1"/>
    <w:rsid w:val="00B54ADB"/>
    <w:rsid w:val="00B56867"/>
    <w:rsid w:val="00B6296D"/>
    <w:rsid w:val="00B62FE5"/>
    <w:rsid w:val="00B647E1"/>
    <w:rsid w:val="00B67D88"/>
    <w:rsid w:val="00B67FA7"/>
    <w:rsid w:val="00B81290"/>
    <w:rsid w:val="00B814DB"/>
    <w:rsid w:val="00B81C3D"/>
    <w:rsid w:val="00B825C4"/>
    <w:rsid w:val="00B83469"/>
    <w:rsid w:val="00B84620"/>
    <w:rsid w:val="00B8564F"/>
    <w:rsid w:val="00B8736F"/>
    <w:rsid w:val="00B927B3"/>
    <w:rsid w:val="00B949CB"/>
    <w:rsid w:val="00B9724A"/>
    <w:rsid w:val="00B97319"/>
    <w:rsid w:val="00BA004E"/>
    <w:rsid w:val="00BA01DB"/>
    <w:rsid w:val="00BA2C30"/>
    <w:rsid w:val="00BA349F"/>
    <w:rsid w:val="00BB087D"/>
    <w:rsid w:val="00BB0D2A"/>
    <w:rsid w:val="00BB1216"/>
    <w:rsid w:val="00BC4B53"/>
    <w:rsid w:val="00BD3C24"/>
    <w:rsid w:val="00BD480B"/>
    <w:rsid w:val="00BD5432"/>
    <w:rsid w:val="00BD5EE6"/>
    <w:rsid w:val="00BE2E3A"/>
    <w:rsid w:val="00BE58A3"/>
    <w:rsid w:val="00BF393B"/>
    <w:rsid w:val="00BF6D7A"/>
    <w:rsid w:val="00C005DF"/>
    <w:rsid w:val="00C02129"/>
    <w:rsid w:val="00C03588"/>
    <w:rsid w:val="00C0374B"/>
    <w:rsid w:val="00C0448D"/>
    <w:rsid w:val="00C0771E"/>
    <w:rsid w:val="00C13054"/>
    <w:rsid w:val="00C136C6"/>
    <w:rsid w:val="00C17123"/>
    <w:rsid w:val="00C20127"/>
    <w:rsid w:val="00C20F07"/>
    <w:rsid w:val="00C25075"/>
    <w:rsid w:val="00C321F1"/>
    <w:rsid w:val="00C33877"/>
    <w:rsid w:val="00C3458F"/>
    <w:rsid w:val="00C444F8"/>
    <w:rsid w:val="00C448EE"/>
    <w:rsid w:val="00C53837"/>
    <w:rsid w:val="00C54040"/>
    <w:rsid w:val="00C55395"/>
    <w:rsid w:val="00C565AA"/>
    <w:rsid w:val="00C653F6"/>
    <w:rsid w:val="00C656D6"/>
    <w:rsid w:val="00C66FCA"/>
    <w:rsid w:val="00C71F38"/>
    <w:rsid w:val="00C72502"/>
    <w:rsid w:val="00C73828"/>
    <w:rsid w:val="00C75033"/>
    <w:rsid w:val="00C813FD"/>
    <w:rsid w:val="00C8221C"/>
    <w:rsid w:val="00C84214"/>
    <w:rsid w:val="00C853FD"/>
    <w:rsid w:val="00C85DC2"/>
    <w:rsid w:val="00C90C26"/>
    <w:rsid w:val="00C92A3E"/>
    <w:rsid w:val="00C940E8"/>
    <w:rsid w:val="00C96DB0"/>
    <w:rsid w:val="00C97065"/>
    <w:rsid w:val="00CA3137"/>
    <w:rsid w:val="00CA45C0"/>
    <w:rsid w:val="00CA46F7"/>
    <w:rsid w:val="00CA4CD0"/>
    <w:rsid w:val="00CA6C01"/>
    <w:rsid w:val="00CA74FE"/>
    <w:rsid w:val="00CB003D"/>
    <w:rsid w:val="00CB0A94"/>
    <w:rsid w:val="00CB5384"/>
    <w:rsid w:val="00CB7521"/>
    <w:rsid w:val="00CC1E87"/>
    <w:rsid w:val="00CC5FE6"/>
    <w:rsid w:val="00CD0BCC"/>
    <w:rsid w:val="00CD3735"/>
    <w:rsid w:val="00CD627E"/>
    <w:rsid w:val="00CD747B"/>
    <w:rsid w:val="00CE0CE8"/>
    <w:rsid w:val="00CF1EA4"/>
    <w:rsid w:val="00CF52A3"/>
    <w:rsid w:val="00D00169"/>
    <w:rsid w:val="00D03727"/>
    <w:rsid w:val="00D03D24"/>
    <w:rsid w:val="00D03D8E"/>
    <w:rsid w:val="00D07643"/>
    <w:rsid w:val="00D1003D"/>
    <w:rsid w:val="00D10F3A"/>
    <w:rsid w:val="00D117FE"/>
    <w:rsid w:val="00D157CA"/>
    <w:rsid w:val="00D15C3F"/>
    <w:rsid w:val="00D25E6E"/>
    <w:rsid w:val="00D329EE"/>
    <w:rsid w:val="00D34165"/>
    <w:rsid w:val="00D34F8E"/>
    <w:rsid w:val="00D37E42"/>
    <w:rsid w:val="00D40B24"/>
    <w:rsid w:val="00D41C39"/>
    <w:rsid w:val="00D51315"/>
    <w:rsid w:val="00D513FD"/>
    <w:rsid w:val="00D53B37"/>
    <w:rsid w:val="00D576F8"/>
    <w:rsid w:val="00D6381C"/>
    <w:rsid w:val="00D66ADE"/>
    <w:rsid w:val="00D771F9"/>
    <w:rsid w:val="00D81F3A"/>
    <w:rsid w:val="00D8473A"/>
    <w:rsid w:val="00D85D3C"/>
    <w:rsid w:val="00D867D0"/>
    <w:rsid w:val="00D9138F"/>
    <w:rsid w:val="00D91E6F"/>
    <w:rsid w:val="00D92CB4"/>
    <w:rsid w:val="00D94E34"/>
    <w:rsid w:val="00D960C1"/>
    <w:rsid w:val="00D97A06"/>
    <w:rsid w:val="00DA1138"/>
    <w:rsid w:val="00DA1361"/>
    <w:rsid w:val="00DA54CB"/>
    <w:rsid w:val="00DB18B0"/>
    <w:rsid w:val="00DB199C"/>
    <w:rsid w:val="00DB3021"/>
    <w:rsid w:val="00DB5F4A"/>
    <w:rsid w:val="00DB7288"/>
    <w:rsid w:val="00DB7716"/>
    <w:rsid w:val="00DC26E4"/>
    <w:rsid w:val="00DC5288"/>
    <w:rsid w:val="00DC5C37"/>
    <w:rsid w:val="00DC6C67"/>
    <w:rsid w:val="00DC729C"/>
    <w:rsid w:val="00DD0759"/>
    <w:rsid w:val="00DD3F01"/>
    <w:rsid w:val="00DD5AE7"/>
    <w:rsid w:val="00DD7EE0"/>
    <w:rsid w:val="00DE0C7B"/>
    <w:rsid w:val="00DE15E9"/>
    <w:rsid w:val="00DE4045"/>
    <w:rsid w:val="00DE619B"/>
    <w:rsid w:val="00DF1E48"/>
    <w:rsid w:val="00DF20A5"/>
    <w:rsid w:val="00DF77AD"/>
    <w:rsid w:val="00E025BD"/>
    <w:rsid w:val="00E05DDE"/>
    <w:rsid w:val="00E079AA"/>
    <w:rsid w:val="00E11000"/>
    <w:rsid w:val="00E11C1F"/>
    <w:rsid w:val="00E120EE"/>
    <w:rsid w:val="00E2444C"/>
    <w:rsid w:val="00E26CB8"/>
    <w:rsid w:val="00E273EE"/>
    <w:rsid w:val="00E33008"/>
    <w:rsid w:val="00E334F0"/>
    <w:rsid w:val="00E33BEA"/>
    <w:rsid w:val="00E35DE7"/>
    <w:rsid w:val="00E36DAC"/>
    <w:rsid w:val="00E413D2"/>
    <w:rsid w:val="00E50793"/>
    <w:rsid w:val="00E551C3"/>
    <w:rsid w:val="00E60DE8"/>
    <w:rsid w:val="00E61BB0"/>
    <w:rsid w:val="00E622A6"/>
    <w:rsid w:val="00E6438E"/>
    <w:rsid w:val="00E72D35"/>
    <w:rsid w:val="00E734E6"/>
    <w:rsid w:val="00E74D9C"/>
    <w:rsid w:val="00E756CE"/>
    <w:rsid w:val="00E7689A"/>
    <w:rsid w:val="00E82124"/>
    <w:rsid w:val="00E82C0B"/>
    <w:rsid w:val="00E86438"/>
    <w:rsid w:val="00E86C69"/>
    <w:rsid w:val="00E87737"/>
    <w:rsid w:val="00E87D61"/>
    <w:rsid w:val="00EA2B62"/>
    <w:rsid w:val="00EA2B92"/>
    <w:rsid w:val="00EA57C0"/>
    <w:rsid w:val="00EA5833"/>
    <w:rsid w:val="00EA79BF"/>
    <w:rsid w:val="00EB2F56"/>
    <w:rsid w:val="00EB509E"/>
    <w:rsid w:val="00EB536F"/>
    <w:rsid w:val="00EC10ED"/>
    <w:rsid w:val="00EC2469"/>
    <w:rsid w:val="00EC3B79"/>
    <w:rsid w:val="00EC4637"/>
    <w:rsid w:val="00EC583E"/>
    <w:rsid w:val="00EC7EB0"/>
    <w:rsid w:val="00ED485E"/>
    <w:rsid w:val="00ED4CB5"/>
    <w:rsid w:val="00ED66F9"/>
    <w:rsid w:val="00EE1C52"/>
    <w:rsid w:val="00EE57C0"/>
    <w:rsid w:val="00EF5349"/>
    <w:rsid w:val="00EF5B05"/>
    <w:rsid w:val="00EF5C5E"/>
    <w:rsid w:val="00F05DA3"/>
    <w:rsid w:val="00F06895"/>
    <w:rsid w:val="00F12B6C"/>
    <w:rsid w:val="00F160AD"/>
    <w:rsid w:val="00F20A7E"/>
    <w:rsid w:val="00F246B0"/>
    <w:rsid w:val="00F31EE1"/>
    <w:rsid w:val="00F3233E"/>
    <w:rsid w:val="00F35D5B"/>
    <w:rsid w:val="00F35FE5"/>
    <w:rsid w:val="00F36E4F"/>
    <w:rsid w:val="00F46060"/>
    <w:rsid w:val="00F51674"/>
    <w:rsid w:val="00F5225E"/>
    <w:rsid w:val="00F52F9A"/>
    <w:rsid w:val="00F54219"/>
    <w:rsid w:val="00F63CF1"/>
    <w:rsid w:val="00F64E7A"/>
    <w:rsid w:val="00F651AD"/>
    <w:rsid w:val="00F67285"/>
    <w:rsid w:val="00F67C61"/>
    <w:rsid w:val="00F777A2"/>
    <w:rsid w:val="00F83946"/>
    <w:rsid w:val="00F84B5C"/>
    <w:rsid w:val="00F876D7"/>
    <w:rsid w:val="00F92616"/>
    <w:rsid w:val="00F96E18"/>
    <w:rsid w:val="00FA1876"/>
    <w:rsid w:val="00FB0E1D"/>
    <w:rsid w:val="00FB25CC"/>
    <w:rsid w:val="00FB4A89"/>
    <w:rsid w:val="00FB4E1F"/>
    <w:rsid w:val="00FB7D22"/>
    <w:rsid w:val="00FB7ECF"/>
    <w:rsid w:val="00FC0AFF"/>
    <w:rsid w:val="00FD7A90"/>
    <w:rsid w:val="00FE016A"/>
    <w:rsid w:val="00FE161C"/>
    <w:rsid w:val="00FE3402"/>
    <w:rsid w:val="00FE5BF5"/>
    <w:rsid w:val="00FE710F"/>
    <w:rsid w:val="00FF0483"/>
    <w:rsid w:val="00FF17E5"/>
    <w:rsid w:val="00FF2ACF"/>
    <w:rsid w:val="00FF2E18"/>
    <w:rsid w:val="00FF7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7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86350"/>
    <w:pPr>
      <w:keepNext/>
      <w:outlineLvl w:val="0"/>
    </w:pPr>
    <w:rPr>
      <w:rFonts w:ascii="Times New Roman" w:eastAsia="Times New Roman" w:hAnsi="Times New Roman" w:cs="Times New Roman"/>
      <w:szCs w:val="20"/>
      <w:u w:val="single"/>
      <w:lang w:val="en-US"/>
    </w:rPr>
  </w:style>
  <w:style w:type="paragraph" w:styleId="Heading4">
    <w:name w:val="heading 4"/>
    <w:basedOn w:val="Normal"/>
    <w:next w:val="Normal"/>
    <w:link w:val="Heading4Char"/>
    <w:uiPriority w:val="9"/>
    <w:semiHidden/>
    <w:unhideWhenUsed/>
    <w:qFormat/>
    <w:rsid w:val="00466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50"/>
    <w:rPr>
      <w:rFonts w:ascii="Times New Roman" w:eastAsia="Times New Roman" w:hAnsi="Times New Roman" w:cs="Times New Roman"/>
      <w:szCs w:val="20"/>
      <w:u w:val="single"/>
      <w:lang w:val="en-US"/>
    </w:rPr>
  </w:style>
  <w:style w:type="paragraph" w:styleId="BalloonText">
    <w:name w:val="Balloon Text"/>
    <w:basedOn w:val="Normal"/>
    <w:link w:val="BalloonTextChar"/>
    <w:uiPriority w:val="99"/>
    <w:semiHidden/>
    <w:unhideWhenUsed/>
    <w:rsid w:val="009E1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11"/>
    <w:rPr>
      <w:rFonts w:ascii="Lucida Grande" w:hAnsi="Lucida Grande" w:cs="Lucida Grande"/>
      <w:sz w:val="18"/>
      <w:szCs w:val="18"/>
    </w:rPr>
  </w:style>
  <w:style w:type="paragraph" w:styleId="Header">
    <w:name w:val="header"/>
    <w:basedOn w:val="Normal"/>
    <w:link w:val="HeaderChar"/>
    <w:uiPriority w:val="99"/>
    <w:unhideWhenUsed/>
    <w:rsid w:val="009E1811"/>
    <w:pPr>
      <w:tabs>
        <w:tab w:val="center" w:pos="4320"/>
        <w:tab w:val="right" w:pos="8640"/>
      </w:tabs>
    </w:pPr>
  </w:style>
  <w:style w:type="character" w:customStyle="1" w:styleId="HeaderChar">
    <w:name w:val="Header Char"/>
    <w:basedOn w:val="DefaultParagraphFont"/>
    <w:link w:val="Header"/>
    <w:uiPriority w:val="99"/>
    <w:rsid w:val="009E1811"/>
  </w:style>
  <w:style w:type="paragraph" w:styleId="Footer">
    <w:name w:val="footer"/>
    <w:basedOn w:val="Normal"/>
    <w:link w:val="FooterChar"/>
    <w:uiPriority w:val="99"/>
    <w:unhideWhenUsed/>
    <w:rsid w:val="009E1811"/>
    <w:pPr>
      <w:tabs>
        <w:tab w:val="center" w:pos="4320"/>
        <w:tab w:val="right" w:pos="8640"/>
      </w:tabs>
    </w:pPr>
  </w:style>
  <w:style w:type="character" w:customStyle="1" w:styleId="FooterChar">
    <w:name w:val="Footer Char"/>
    <w:basedOn w:val="DefaultParagraphFont"/>
    <w:link w:val="Footer"/>
    <w:uiPriority w:val="99"/>
    <w:rsid w:val="009E1811"/>
  </w:style>
  <w:style w:type="paragraph" w:styleId="ListParagraph">
    <w:name w:val="List Paragraph"/>
    <w:basedOn w:val="Normal"/>
    <w:uiPriority w:val="34"/>
    <w:qFormat/>
    <w:rsid w:val="00D07643"/>
    <w:pPr>
      <w:ind w:left="720"/>
      <w:contextualSpacing/>
    </w:pPr>
  </w:style>
  <w:style w:type="character" w:styleId="Hyperlink">
    <w:name w:val="Hyperlink"/>
    <w:basedOn w:val="DefaultParagraphFont"/>
    <w:uiPriority w:val="99"/>
    <w:unhideWhenUsed/>
    <w:rsid w:val="00D07643"/>
    <w:rPr>
      <w:color w:val="0000FF" w:themeColor="hyperlink"/>
      <w:u w:val="single"/>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rPr>
      <w:sz w:val="20"/>
      <w:szCs w:val="20"/>
    </w:rPr>
  </w:style>
  <w:style w:type="character" w:customStyle="1" w:styleId="CommentTextChar">
    <w:name w:val="Comment Text Char"/>
    <w:basedOn w:val="DefaultParagraphFont"/>
    <w:link w:val="CommentText"/>
    <w:uiPriority w:val="99"/>
    <w:semiHidden/>
    <w:rsid w:val="00AE5C95"/>
    <w:rPr>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b/>
      <w:bCs/>
      <w:sz w:val="20"/>
      <w:szCs w:val="20"/>
    </w:rPr>
  </w:style>
  <w:style w:type="paragraph" w:styleId="Revision">
    <w:name w:val="Revision"/>
    <w:hidden/>
    <w:uiPriority w:val="99"/>
    <w:semiHidden/>
    <w:rsid w:val="007B10D7"/>
  </w:style>
  <w:style w:type="paragraph" w:customStyle="1" w:styleId="Default">
    <w:name w:val="Default"/>
    <w:rsid w:val="00476987"/>
    <w:pPr>
      <w:widowControl w:val="0"/>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4663D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539E"/>
    <w:rPr>
      <w:color w:val="800080" w:themeColor="followedHyperlink"/>
      <w:u w:val="single"/>
    </w:rPr>
  </w:style>
  <w:style w:type="character" w:styleId="PageNumber">
    <w:name w:val="page number"/>
    <w:basedOn w:val="DefaultParagraphFont"/>
    <w:uiPriority w:val="99"/>
    <w:semiHidden/>
    <w:unhideWhenUsed/>
    <w:rsid w:val="00422E89"/>
  </w:style>
  <w:style w:type="paragraph" w:styleId="NormalWeb">
    <w:name w:val="Normal (Web)"/>
    <w:basedOn w:val="Normal"/>
    <w:uiPriority w:val="99"/>
    <w:unhideWhenUsed/>
    <w:rsid w:val="002A2309"/>
    <w:pPr>
      <w:spacing w:before="100" w:beforeAutospacing="1" w:after="100" w:afterAutospacing="1"/>
    </w:pPr>
    <w:rPr>
      <w:rFonts w:ascii="Times New Roman" w:hAnsi="Times New Roman" w:cs="Times New Roman"/>
      <w:lang w:val="en-US" w:eastAsia="zh-CN"/>
    </w:rPr>
  </w:style>
  <w:style w:type="character" w:styleId="Strong">
    <w:name w:val="Strong"/>
    <w:basedOn w:val="DefaultParagraphFont"/>
    <w:uiPriority w:val="22"/>
    <w:qFormat/>
    <w:rsid w:val="002A2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788">
      <w:bodyDiv w:val="1"/>
      <w:marLeft w:val="0"/>
      <w:marRight w:val="0"/>
      <w:marTop w:val="0"/>
      <w:marBottom w:val="0"/>
      <w:divBdr>
        <w:top w:val="none" w:sz="0" w:space="0" w:color="auto"/>
        <w:left w:val="none" w:sz="0" w:space="0" w:color="auto"/>
        <w:bottom w:val="none" w:sz="0" w:space="0" w:color="auto"/>
        <w:right w:val="none" w:sz="0" w:space="0" w:color="auto"/>
      </w:divBdr>
    </w:div>
    <w:div w:id="367265604">
      <w:bodyDiv w:val="1"/>
      <w:marLeft w:val="0"/>
      <w:marRight w:val="0"/>
      <w:marTop w:val="0"/>
      <w:marBottom w:val="0"/>
      <w:divBdr>
        <w:top w:val="none" w:sz="0" w:space="0" w:color="auto"/>
        <w:left w:val="none" w:sz="0" w:space="0" w:color="auto"/>
        <w:bottom w:val="none" w:sz="0" w:space="0" w:color="auto"/>
        <w:right w:val="none" w:sz="0" w:space="0" w:color="auto"/>
      </w:divBdr>
    </w:div>
    <w:div w:id="731468527">
      <w:bodyDiv w:val="1"/>
      <w:marLeft w:val="0"/>
      <w:marRight w:val="0"/>
      <w:marTop w:val="0"/>
      <w:marBottom w:val="0"/>
      <w:divBdr>
        <w:top w:val="none" w:sz="0" w:space="0" w:color="auto"/>
        <w:left w:val="none" w:sz="0" w:space="0" w:color="auto"/>
        <w:bottom w:val="none" w:sz="0" w:space="0" w:color="auto"/>
        <w:right w:val="none" w:sz="0" w:space="0" w:color="auto"/>
      </w:divBdr>
    </w:div>
    <w:div w:id="922950494">
      <w:bodyDiv w:val="1"/>
      <w:marLeft w:val="0"/>
      <w:marRight w:val="0"/>
      <w:marTop w:val="0"/>
      <w:marBottom w:val="0"/>
      <w:divBdr>
        <w:top w:val="none" w:sz="0" w:space="0" w:color="auto"/>
        <w:left w:val="none" w:sz="0" w:space="0" w:color="auto"/>
        <w:bottom w:val="none" w:sz="0" w:space="0" w:color="auto"/>
        <w:right w:val="none" w:sz="0" w:space="0" w:color="auto"/>
      </w:divBdr>
    </w:div>
    <w:div w:id="957878747">
      <w:bodyDiv w:val="1"/>
      <w:marLeft w:val="0"/>
      <w:marRight w:val="0"/>
      <w:marTop w:val="0"/>
      <w:marBottom w:val="0"/>
      <w:divBdr>
        <w:top w:val="none" w:sz="0" w:space="0" w:color="auto"/>
        <w:left w:val="none" w:sz="0" w:space="0" w:color="auto"/>
        <w:bottom w:val="none" w:sz="0" w:space="0" w:color="auto"/>
        <w:right w:val="none" w:sz="0" w:space="0" w:color="auto"/>
      </w:divBdr>
      <w:divsChild>
        <w:div w:id="671178440">
          <w:marLeft w:val="0"/>
          <w:marRight w:val="0"/>
          <w:marTop w:val="0"/>
          <w:marBottom w:val="0"/>
          <w:divBdr>
            <w:top w:val="none" w:sz="0" w:space="0" w:color="auto"/>
            <w:left w:val="none" w:sz="0" w:space="0" w:color="auto"/>
            <w:bottom w:val="none" w:sz="0" w:space="0" w:color="auto"/>
            <w:right w:val="none" w:sz="0" w:space="0" w:color="auto"/>
          </w:divBdr>
          <w:divsChild>
            <w:div w:id="2144612213">
              <w:marLeft w:val="0"/>
              <w:marRight w:val="0"/>
              <w:marTop w:val="0"/>
              <w:marBottom w:val="0"/>
              <w:divBdr>
                <w:top w:val="none" w:sz="0" w:space="0" w:color="auto"/>
                <w:left w:val="none" w:sz="0" w:space="0" w:color="auto"/>
                <w:bottom w:val="none" w:sz="0" w:space="0" w:color="auto"/>
                <w:right w:val="none" w:sz="0" w:space="0" w:color="auto"/>
              </w:divBdr>
              <w:divsChild>
                <w:div w:id="1076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1310">
      <w:bodyDiv w:val="1"/>
      <w:marLeft w:val="0"/>
      <w:marRight w:val="0"/>
      <w:marTop w:val="0"/>
      <w:marBottom w:val="0"/>
      <w:divBdr>
        <w:top w:val="none" w:sz="0" w:space="0" w:color="auto"/>
        <w:left w:val="none" w:sz="0" w:space="0" w:color="auto"/>
        <w:bottom w:val="none" w:sz="0" w:space="0" w:color="auto"/>
        <w:right w:val="none" w:sz="0" w:space="0" w:color="auto"/>
      </w:divBdr>
    </w:div>
    <w:div w:id="1321739442">
      <w:bodyDiv w:val="1"/>
      <w:marLeft w:val="0"/>
      <w:marRight w:val="0"/>
      <w:marTop w:val="0"/>
      <w:marBottom w:val="0"/>
      <w:divBdr>
        <w:top w:val="none" w:sz="0" w:space="0" w:color="auto"/>
        <w:left w:val="none" w:sz="0" w:space="0" w:color="auto"/>
        <w:bottom w:val="none" w:sz="0" w:space="0" w:color="auto"/>
        <w:right w:val="none" w:sz="0" w:space="0" w:color="auto"/>
      </w:divBdr>
    </w:div>
    <w:div w:id="1357584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7280">
          <w:marLeft w:val="0"/>
          <w:marRight w:val="0"/>
          <w:marTop w:val="0"/>
          <w:marBottom w:val="0"/>
          <w:divBdr>
            <w:top w:val="none" w:sz="0" w:space="0" w:color="auto"/>
            <w:left w:val="none" w:sz="0" w:space="0" w:color="auto"/>
            <w:bottom w:val="none" w:sz="0" w:space="0" w:color="auto"/>
            <w:right w:val="none" w:sz="0" w:space="0" w:color="auto"/>
          </w:divBdr>
          <w:divsChild>
            <w:div w:id="1114636738">
              <w:marLeft w:val="0"/>
              <w:marRight w:val="0"/>
              <w:marTop w:val="0"/>
              <w:marBottom w:val="0"/>
              <w:divBdr>
                <w:top w:val="none" w:sz="0" w:space="0" w:color="auto"/>
                <w:left w:val="none" w:sz="0" w:space="0" w:color="auto"/>
                <w:bottom w:val="none" w:sz="0" w:space="0" w:color="auto"/>
                <w:right w:val="none" w:sz="0" w:space="0" w:color="auto"/>
              </w:divBdr>
              <w:divsChild>
                <w:div w:id="1251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0939">
      <w:bodyDiv w:val="1"/>
      <w:marLeft w:val="0"/>
      <w:marRight w:val="0"/>
      <w:marTop w:val="0"/>
      <w:marBottom w:val="0"/>
      <w:divBdr>
        <w:top w:val="none" w:sz="0" w:space="0" w:color="auto"/>
        <w:left w:val="none" w:sz="0" w:space="0" w:color="auto"/>
        <w:bottom w:val="none" w:sz="0" w:space="0" w:color="auto"/>
        <w:right w:val="none" w:sz="0" w:space="0" w:color="auto"/>
      </w:divBdr>
    </w:div>
    <w:div w:id="155480611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16">
          <w:marLeft w:val="0"/>
          <w:marRight w:val="0"/>
          <w:marTop w:val="0"/>
          <w:marBottom w:val="0"/>
          <w:divBdr>
            <w:top w:val="none" w:sz="0" w:space="0" w:color="auto"/>
            <w:left w:val="none" w:sz="0" w:space="0" w:color="auto"/>
            <w:bottom w:val="none" w:sz="0" w:space="0" w:color="auto"/>
            <w:right w:val="none" w:sz="0" w:space="0" w:color="auto"/>
          </w:divBdr>
          <w:divsChild>
            <w:div w:id="1431660620">
              <w:marLeft w:val="0"/>
              <w:marRight w:val="0"/>
              <w:marTop w:val="0"/>
              <w:marBottom w:val="0"/>
              <w:divBdr>
                <w:top w:val="none" w:sz="0" w:space="0" w:color="auto"/>
                <w:left w:val="none" w:sz="0" w:space="0" w:color="auto"/>
                <w:bottom w:val="none" w:sz="0" w:space="0" w:color="auto"/>
                <w:right w:val="none" w:sz="0" w:space="0" w:color="auto"/>
              </w:divBdr>
              <w:divsChild>
                <w:div w:id="92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662082967">
      <w:bodyDiv w:val="1"/>
      <w:marLeft w:val="0"/>
      <w:marRight w:val="0"/>
      <w:marTop w:val="0"/>
      <w:marBottom w:val="0"/>
      <w:divBdr>
        <w:top w:val="none" w:sz="0" w:space="0" w:color="auto"/>
        <w:left w:val="none" w:sz="0" w:space="0" w:color="auto"/>
        <w:bottom w:val="none" w:sz="0" w:space="0" w:color="auto"/>
        <w:right w:val="none" w:sz="0" w:space="0" w:color="auto"/>
      </w:divBdr>
    </w:div>
    <w:div w:id="174378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uriouspr/?hl=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CuriousP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CuriousPR.com" TargetMode="External"/><Relationship Id="rId5" Type="http://schemas.openxmlformats.org/officeDocument/2006/relationships/webSettings" Target="webSettings.xml"/><Relationship Id="rId15" Type="http://schemas.openxmlformats.org/officeDocument/2006/relationships/hyperlink" Target="http://www.curiouspr.com" TargetMode="External"/><Relationship Id="rId10" Type="http://schemas.openxmlformats.org/officeDocument/2006/relationships/hyperlink" Target="http://www.colosseumdenta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sseumdental.co.uk/" TargetMode="External"/><Relationship Id="rId14" Type="http://schemas.openxmlformats.org/officeDocument/2006/relationships/hyperlink" Target="mailto:https://twitter.com/curious_pr%3F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1634-B8BA-41F8-86BD-4EDFEDA1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Genuine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Kapff</dc:creator>
  <cp:lastModifiedBy>Vanessa</cp:lastModifiedBy>
  <cp:revision>2</cp:revision>
  <cp:lastPrinted>2018-03-15T10:07:00Z</cp:lastPrinted>
  <dcterms:created xsi:type="dcterms:W3CDTF">2018-03-15T15:18:00Z</dcterms:created>
  <dcterms:modified xsi:type="dcterms:W3CDTF">2018-03-15T15:18:00Z</dcterms:modified>
</cp:coreProperties>
</file>