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99" w:rsidRPr="00F93A6E" w:rsidRDefault="00C22A42" w:rsidP="00A72283">
      <w:pPr>
        <w:jc w:val="center"/>
        <w:rPr>
          <w:rFonts w:ascii="Arial" w:hAnsi="Arial" w:cs="Arial"/>
          <w:b/>
          <w:sz w:val="44"/>
          <w:szCs w:val="44"/>
        </w:rPr>
      </w:pPr>
      <w:r w:rsidRPr="00F93A6E">
        <w:rPr>
          <w:rFonts w:ascii="Arial" w:hAnsi="Arial" w:cs="Arial"/>
          <w:b/>
          <w:sz w:val="44"/>
          <w:szCs w:val="44"/>
        </w:rPr>
        <w:t>“I was a Human Guinea Pig”</w:t>
      </w:r>
    </w:p>
    <w:p w:rsidR="00C22A42" w:rsidRPr="00F93A6E" w:rsidRDefault="00C22A42" w:rsidP="00C22A42">
      <w:pPr>
        <w:jc w:val="center"/>
        <w:rPr>
          <w:rFonts w:ascii="Arial" w:hAnsi="Arial" w:cs="Arial"/>
          <w:b/>
          <w:sz w:val="44"/>
          <w:szCs w:val="44"/>
        </w:rPr>
      </w:pPr>
    </w:p>
    <w:p w:rsidR="00C22A42" w:rsidRPr="00F93A6E" w:rsidRDefault="00C22A42" w:rsidP="00C22A42">
      <w:pPr>
        <w:rPr>
          <w:rFonts w:ascii="Arial" w:hAnsi="Arial" w:cs="Arial"/>
          <w:b/>
          <w:sz w:val="28"/>
          <w:szCs w:val="28"/>
        </w:rPr>
      </w:pPr>
      <w:r w:rsidRPr="00F93A6E">
        <w:rPr>
          <w:rFonts w:ascii="Arial" w:hAnsi="Arial" w:cs="Arial"/>
          <w:b/>
          <w:sz w:val="28"/>
          <w:szCs w:val="28"/>
        </w:rPr>
        <w:t>By Leon Horton</w:t>
      </w:r>
    </w:p>
    <w:p w:rsidR="00C22A42" w:rsidRPr="00F93A6E" w:rsidRDefault="00C22A42" w:rsidP="00C22A42">
      <w:pPr>
        <w:rPr>
          <w:rFonts w:ascii="Arial" w:hAnsi="Arial" w:cs="Arial"/>
          <w:b/>
          <w:sz w:val="28"/>
          <w:szCs w:val="28"/>
        </w:rPr>
      </w:pPr>
    </w:p>
    <w:p w:rsidR="00597796" w:rsidRPr="00F93A6E" w:rsidRDefault="00597796" w:rsidP="00C22A42">
      <w:pPr>
        <w:rPr>
          <w:rFonts w:ascii="Arial" w:hAnsi="Arial" w:cs="Arial"/>
          <w:b/>
          <w:sz w:val="28"/>
          <w:szCs w:val="28"/>
        </w:rPr>
      </w:pPr>
      <w:r w:rsidRPr="00F93A6E">
        <w:rPr>
          <w:rFonts w:ascii="Arial" w:hAnsi="Arial" w:cs="Arial"/>
          <w:b/>
          <w:szCs w:val="24"/>
        </w:rPr>
        <w:t>Volunteering for clini</w:t>
      </w:r>
      <w:r w:rsidR="00F93A6E">
        <w:rPr>
          <w:rFonts w:ascii="Arial" w:hAnsi="Arial" w:cs="Arial"/>
          <w:b/>
          <w:szCs w:val="24"/>
        </w:rPr>
        <w:t>cal trials</w:t>
      </w:r>
      <w:r w:rsidR="005B4E92">
        <w:rPr>
          <w:rFonts w:ascii="Arial" w:hAnsi="Arial" w:cs="Arial"/>
          <w:b/>
          <w:szCs w:val="24"/>
        </w:rPr>
        <w:t>,</w:t>
      </w:r>
      <w:r w:rsidR="00441105">
        <w:rPr>
          <w:rFonts w:ascii="Arial" w:hAnsi="Arial" w:cs="Arial"/>
          <w:b/>
          <w:szCs w:val="24"/>
        </w:rPr>
        <w:t xml:space="preserve"> so the brochure</w:t>
      </w:r>
      <w:r w:rsidR="00EA6453">
        <w:rPr>
          <w:rFonts w:ascii="Arial" w:hAnsi="Arial" w:cs="Arial"/>
          <w:b/>
          <w:szCs w:val="24"/>
        </w:rPr>
        <w:t xml:space="preserve">s </w:t>
      </w:r>
      <w:r w:rsidR="006A375C">
        <w:rPr>
          <w:rFonts w:ascii="Arial" w:hAnsi="Arial" w:cs="Arial"/>
          <w:b/>
          <w:szCs w:val="24"/>
        </w:rPr>
        <w:t>would have us believe</w:t>
      </w:r>
      <w:r w:rsidR="005B4E92">
        <w:rPr>
          <w:rFonts w:ascii="Arial" w:hAnsi="Arial" w:cs="Arial"/>
          <w:b/>
          <w:szCs w:val="24"/>
        </w:rPr>
        <w:t>,</w:t>
      </w:r>
      <w:r w:rsidR="00441105">
        <w:rPr>
          <w:rFonts w:ascii="Arial" w:hAnsi="Arial" w:cs="Arial"/>
          <w:b/>
          <w:szCs w:val="24"/>
        </w:rPr>
        <w:t xml:space="preserve"> </w:t>
      </w:r>
      <w:r w:rsidRPr="00F93A6E">
        <w:rPr>
          <w:rFonts w:ascii="Arial" w:hAnsi="Arial" w:cs="Arial"/>
          <w:b/>
          <w:szCs w:val="24"/>
        </w:rPr>
        <w:t>can be a</w:t>
      </w:r>
      <w:r w:rsidR="00522015">
        <w:rPr>
          <w:rFonts w:ascii="Arial" w:hAnsi="Arial" w:cs="Arial"/>
          <w:b/>
          <w:szCs w:val="24"/>
        </w:rPr>
        <w:t xml:space="preserve"> </w:t>
      </w:r>
      <w:r w:rsidRPr="00F93A6E">
        <w:rPr>
          <w:rFonts w:ascii="Arial" w:hAnsi="Arial" w:cs="Arial"/>
          <w:b/>
          <w:szCs w:val="24"/>
        </w:rPr>
        <w:t>rewarding experience</w:t>
      </w:r>
      <w:r w:rsidR="005B4E92">
        <w:rPr>
          <w:rFonts w:ascii="Arial" w:hAnsi="Arial" w:cs="Arial"/>
          <w:b/>
          <w:szCs w:val="24"/>
        </w:rPr>
        <w:t xml:space="preserve"> -</w:t>
      </w:r>
      <w:r w:rsidR="00441105">
        <w:rPr>
          <w:rFonts w:ascii="Arial" w:hAnsi="Arial" w:cs="Arial"/>
          <w:b/>
          <w:szCs w:val="24"/>
        </w:rPr>
        <w:t xml:space="preserve"> not least financially. B</w:t>
      </w:r>
      <w:r w:rsidR="00DE5928">
        <w:rPr>
          <w:rFonts w:ascii="Arial" w:hAnsi="Arial" w:cs="Arial"/>
          <w:b/>
          <w:szCs w:val="24"/>
        </w:rPr>
        <w:t xml:space="preserve">ut </w:t>
      </w:r>
      <w:r w:rsidR="0075554A" w:rsidRPr="00F93A6E">
        <w:rPr>
          <w:rFonts w:ascii="Arial" w:hAnsi="Arial" w:cs="Arial"/>
          <w:b/>
          <w:szCs w:val="24"/>
        </w:rPr>
        <w:t xml:space="preserve">under what safeguards </w:t>
      </w:r>
      <w:r w:rsidR="00F53F3A" w:rsidRPr="00F93A6E">
        <w:rPr>
          <w:rFonts w:ascii="Arial" w:hAnsi="Arial" w:cs="Arial"/>
          <w:b/>
          <w:szCs w:val="24"/>
        </w:rPr>
        <w:t>ar</w:t>
      </w:r>
      <w:r w:rsidR="00DE5928">
        <w:rPr>
          <w:rFonts w:ascii="Arial" w:hAnsi="Arial" w:cs="Arial"/>
          <w:b/>
          <w:szCs w:val="24"/>
        </w:rPr>
        <w:t>e these studies</w:t>
      </w:r>
      <w:r w:rsidR="006F4FE2" w:rsidRPr="00F93A6E">
        <w:rPr>
          <w:rFonts w:ascii="Arial" w:hAnsi="Arial" w:cs="Arial"/>
          <w:b/>
          <w:szCs w:val="24"/>
        </w:rPr>
        <w:t xml:space="preserve"> conducted? What sort of people</w:t>
      </w:r>
      <w:r w:rsidR="00441105">
        <w:rPr>
          <w:rFonts w:ascii="Arial" w:hAnsi="Arial" w:cs="Arial"/>
          <w:b/>
          <w:szCs w:val="24"/>
        </w:rPr>
        <w:t xml:space="preserve"> </w:t>
      </w:r>
      <w:r w:rsidR="005B4E92">
        <w:rPr>
          <w:rFonts w:ascii="Arial" w:hAnsi="Arial" w:cs="Arial"/>
          <w:b/>
          <w:szCs w:val="24"/>
        </w:rPr>
        <w:t>volunteer</w:t>
      </w:r>
      <w:r w:rsidR="00EA6453">
        <w:rPr>
          <w:rFonts w:ascii="Arial" w:hAnsi="Arial" w:cs="Arial"/>
          <w:b/>
          <w:szCs w:val="24"/>
        </w:rPr>
        <w:t xml:space="preserve"> for them</w:t>
      </w:r>
      <w:r w:rsidR="006416FC" w:rsidRPr="00F93A6E">
        <w:rPr>
          <w:rFonts w:ascii="Arial" w:hAnsi="Arial" w:cs="Arial"/>
          <w:b/>
          <w:szCs w:val="24"/>
        </w:rPr>
        <w:t>?</w:t>
      </w:r>
      <w:r w:rsidR="007E13F6">
        <w:rPr>
          <w:rFonts w:ascii="Arial" w:hAnsi="Arial" w:cs="Arial"/>
          <w:b/>
          <w:szCs w:val="24"/>
        </w:rPr>
        <w:t xml:space="preserve"> And</w:t>
      </w:r>
      <w:r w:rsidR="006416FC" w:rsidRPr="00F93A6E">
        <w:rPr>
          <w:rFonts w:ascii="Arial" w:hAnsi="Arial" w:cs="Arial"/>
          <w:b/>
          <w:szCs w:val="24"/>
        </w:rPr>
        <w:t xml:space="preserve"> </w:t>
      </w:r>
      <w:r w:rsidR="007E13F6">
        <w:rPr>
          <w:rFonts w:ascii="Arial" w:hAnsi="Arial" w:cs="Arial"/>
          <w:b/>
          <w:szCs w:val="24"/>
        </w:rPr>
        <w:t xml:space="preserve">what would they say to anyone interested in getting involved? </w:t>
      </w:r>
      <w:r w:rsidR="00AE08B8" w:rsidRPr="00F93A6E">
        <w:rPr>
          <w:rFonts w:ascii="Arial" w:hAnsi="Arial" w:cs="Arial"/>
          <w:b/>
          <w:szCs w:val="24"/>
        </w:rPr>
        <w:t>Leon Horton</w:t>
      </w:r>
      <w:r w:rsidR="00763D35" w:rsidRPr="00F93A6E">
        <w:rPr>
          <w:rFonts w:ascii="Arial" w:hAnsi="Arial" w:cs="Arial"/>
          <w:b/>
          <w:szCs w:val="24"/>
        </w:rPr>
        <w:t xml:space="preserve"> dons</w:t>
      </w:r>
      <w:r w:rsidR="005B4E92">
        <w:rPr>
          <w:rFonts w:ascii="Arial" w:hAnsi="Arial" w:cs="Arial"/>
          <w:b/>
          <w:szCs w:val="24"/>
        </w:rPr>
        <w:t xml:space="preserve"> a</w:t>
      </w:r>
      <w:r w:rsidR="006A375C">
        <w:rPr>
          <w:rFonts w:ascii="Arial" w:hAnsi="Arial" w:cs="Arial"/>
          <w:b/>
          <w:szCs w:val="24"/>
        </w:rPr>
        <w:t xml:space="preserve"> </w:t>
      </w:r>
      <w:r w:rsidR="00763D35" w:rsidRPr="00F93A6E">
        <w:rPr>
          <w:rFonts w:ascii="Arial" w:hAnsi="Arial" w:cs="Arial"/>
          <w:b/>
          <w:szCs w:val="24"/>
        </w:rPr>
        <w:t>lab coat and</w:t>
      </w:r>
      <w:r w:rsidR="0075554A" w:rsidRPr="00F93A6E">
        <w:rPr>
          <w:rFonts w:ascii="Arial" w:hAnsi="Arial" w:cs="Arial"/>
          <w:b/>
          <w:szCs w:val="24"/>
        </w:rPr>
        <w:t xml:space="preserve"> puts</w:t>
      </w:r>
      <w:r w:rsidR="005B4E92">
        <w:rPr>
          <w:rFonts w:ascii="Arial" w:hAnsi="Arial" w:cs="Arial"/>
          <w:b/>
          <w:szCs w:val="24"/>
        </w:rPr>
        <w:t xml:space="preserve"> </w:t>
      </w:r>
      <w:r w:rsidR="0075554A" w:rsidRPr="00F93A6E">
        <w:rPr>
          <w:rFonts w:ascii="Arial" w:hAnsi="Arial" w:cs="Arial"/>
          <w:b/>
          <w:szCs w:val="24"/>
        </w:rPr>
        <w:t>research under the microscope</w:t>
      </w:r>
      <w:r w:rsidR="00AE08B8" w:rsidRPr="00F93A6E">
        <w:rPr>
          <w:rFonts w:ascii="Arial" w:hAnsi="Arial" w:cs="Arial"/>
          <w:b/>
          <w:szCs w:val="24"/>
        </w:rPr>
        <w:t xml:space="preserve">... </w:t>
      </w:r>
    </w:p>
    <w:p w:rsidR="00934DAF" w:rsidRPr="00F93A6E" w:rsidRDefault="00934DAF" w:rsidP="00934DAF">
      <w:pPr>
        <w:rPr>
          <w:rFonts w:ascii="Arial" w:hAnsi="Arial" w:cs="Arial"/>
          <w:szCs w:val="24"/>
        </w:rPr>
      </w:pPr>
      <w:r w:rsidRPr="00F93A6E">
        <w:rPr>
          <w:rFonts w:ascii="Arial" w:hAnsi="Arial" w:cs="Arial"/>
          <w:szCs w:val="24"/>
        </w:rPr>
        <w:t>“You don’t want to do that - you might grow a second head.” Thus opined my friend when I told him I’d signed up to test a new hygiene product. Quite how a mouthwash might result in an extra noggin is anyone’s guess</w:t>
      </w:r>
      <w:r w:rsidR="005B4E92">
        <w:rPr>
          <w:rFonts w:ascii="Arial" w:hAnsi="Arial" w:cs="Arial"/>
          <w:szCs w:val="24"/>
        </w:rPr>
        <w:t>;</w:t>
      </w:r>
      <w:r w:rsidRPr="00F93A6E">
        <w:rPr>
          <w:rFonts w:ascii="Arial" w:hAnsi="Arial" w:cs="Arial"/>
          <w:szCs w:val="24"/>
        </w:rPr>
        <w:t xml:space="preserve"> but with</w:t>
      </w:r>
      <w:r w:rsidR="006A375C">
        <w:rPr>
          <w:rFonts w:ascii="Arial" w:hAnsi="Arial" w:cs="Arial"/>
          <w:szCs w:val="24"/>
        </w:rPr>
        <w:t xml:space="preserve"> several</w:t>
      </w:r>
      <w:r w:rsidR="005B4E92">
        <w:rPr>
          <w:rFonts w:ascii="Arial" w:hAnsi="Arial" w:cs="Arial"/>
          <w:szCs w:val="24"/>
        </w:rPr>
        <w:t xml:space="preserve"> high-profile cases of clinical malpractice levelled at drugs testing companies in recent years, I decided</w:t>
      </w:r>
      <w:r w:rsidR="007E13F6">
        <w:rPr>
          <w:rFonts w:ascii="Arial" w:hAnsi="Arial" w:cs="Arial"/>
          <w:szCs w:val="24"/>
        </w:rPr>
        <w:t xml:space="preserve"> </w:t>
      </w:r>
      <w:r w:rsidRPr="00F93A6E">
        <w:rPr>
          <w:rFonts w:ascii="Arial" w:hAnsi="Arial" w:cs="Arial"/>
          <w:szCs w:val="24"/>
        </w:rPr>
        <w:t>to condu</w:t>
      </w:r>
      <w:r w:rsidR="005B4E92">
        <w:rPr>
          <w:rFonts w:ascii="Arial" w:hAnsi="Arial" w:cs="Arial"/>
          <w:szCs w:val="24"/>
        </w:rPr>
        <w:t>ct a little research</w:t>
      </w:r>
      <w:r w:rsidR="00B74E10">
        <w:rPr>
          <w:rFonts w:ascii="Arial" w:hAnsi="Arial" w:cs="Arial"/>
          <w:szCs w:val="24"/>
        </w:rPr>
        <w:t xml:space="preserve"> of my own</w:t>
      </w:r>
      <w:r w:rsidR="00EA6453">
        <w:rPr>
          <w:rFonts w:ascii="Arial" w:hAnsi="Arial" w:cs="Arial"/>
          <w:szCs w:val="24"/>
        </w:rPr>
        <w:t>; namely: just w</w:t>
      </w:r>
      <w:r w:rsidR="005B4E92">
        <w:rPr>
          <w:rFonts w:ascii="Arial" w:hAnsi="Arial" w:cs="Arial"/>
          <w:szCs w:val="24"/>
        </w:rPr>
        <w:t>ho</w:t>
      </w:r>
      <w:r w:rsidR="00EA6453">
        <w:rPr>
          <w:rFonts w:ascii="Arial" w:hAnsi="Arial" w:cs="Arial"/>
          <w:szCs w:val="24"/>
        </w:rPr>
        <w:t xml:space="preserve"> on earth </w:t>
      </w:r>
      <w:r w:rsidR="00B74E10">
        <w:rPr>
          <w:rFonts w:ascii="Arial" w:hAnsi="Arial" w:cs="Arial"/>
          <w:szCs w:val="24"/>
        </w:rPr>
        <w:t>would want to be a lab rat?</w:t>
      </w:r>
    </w:p>
    <w:p w:rsidR="00441313" w:rsidRPr="00F93A6E" w:rsidRDefault="00763D35" w:rsidP="00C22A42">
      <w:pPr>
        <w:rPr>
          <w:rFonts w:ascii="Arial" w:hAnsi="Arial" w:cs="Arial"/>
          <w:szCs w:val="24"/>
        </w:rPr>
      </w:pPr>
      <w:r w:rsidRPr="00F93A6E">
        <w:rPr>
          <w:rFonts w:ascii="Arial" w:hAnsi="Arial" w:cs="Arial"/>
          <w:szCs w:val="24"/>
        </w:rPr>
        <w:t>Nathaniel</w:t>
      </w:r>
      <w:r w:rsidR="00F65BCD" w:rsidRPr="00F93A6E">
        <w:rPr>
          <w:rFonts w:ascii="Arial" w:hAnsi="Arial" w:cs="Arial"/>
          <w:szCs w:val="24"/>
        </w:rPr>
        <w:t xml:space="preserve">, 50, works as a support worker in social care. He </w:t>
      </w:r>
      <w:r w:rsidR="006416FC" w:rsidRPr="00F93A6E">
        <w:rPr>
          <w:rFonts w:ascii="Arial" w:hAnsi="Arial" w:cs="Arial"/>
          <w:szCs w:val="24"/>
        </w:rPr>
        <w:t xml:space="preserve">started volunteering with </w:t>
      </w:r>
      <w:proofErr w:type="spellStart"/>
      <w:r w:rsidR="006416FC" w:rsidRPr="00F93A6E">
        <w:rPr>
          <w:rFonts w:ascii="Arial" w:hAnsi="Arial" w:cs="Arial"/>
          <w:szCs w:val="24"/>
        </w:rPr>
        <w:t>Intertek</w:t>
      </w:r>
      <w:proofErr w:type="spellEnd"/>
      <w:r w:rsidR="0066455A" w:rsidRPr="00F93A6E">
        <w:rPr>
          <w:rFonts w:ascii="Arial" w:hAnsi="Arial" w:cs="Arial"/>
          <w:szCs w:val="24"/>
        </w:rPr>
        <w:t xml:space="preserve"> (a testing and </w:t>
      </w:r>
      <w:r w:rsidR="008E3A19" w:rsidRPr="00F93A6E">
        <w:rPr>
          <w:rFonts w:ascii="Arial" w:hAnsi="Arial" w:cs="Arial"/>
          <w:szCs w:val="24"/>
        </w:rPr>
        <w:t>certification company</w:t>
      </w:r>
      <w:r w:rsidR="00DA3043" w:rsidRPr="00F93A6E">
        <w:rPr>
          <w:rFonts w:ascii="Arial" w:hAnsi="Arial" w:cs="Arial"/>
          <w:szCs w:val="24"/>
        </w:rPr>
        <w:t xml:space="preserve"> for the chemicals</w:t>
      </w:r>
      <w:r w:rsidR="0066455A" w:rsidRPr="00F93A6E">
        <w:rPr>
          <w:rFonts w:ascii="Arial" w:hAnsi="Arial" w:cs="Arial"/>
          <w:szCs w:val="24"/>
        </w:rPr>
        <w:t xml:space="preserve"> and textile</w:t>
      </w:r>
      <w:r w:rsidR="00A64BBD" w:rsidRPr="00F93A6E">
        <w:rPr>
          <w:rFonts w:ascii="Arial" w:hAnsi="Arial" w:cs="Arial"/>
          <w:szCs w:val="24"/>
        </w:rPr>
        <w:t xml:space="preserve"> </w:t>
      </w:r>
      <w:r w:rsidR="0066455A" w:rsidRPr="00F93A6E">
        <w:rPr>
          <w:rFonts w:ascii="Arial" w:hAnsi="Arial" w:cs="Arial"/>
          <w:szCs w:val="24"/>
        </w:rPr>
        <w:t>industries</w:t>
      </w:r>
      <w:r w:rsidR="008E3A19" w:rsidRPr="00F93A6E">
        <w:rPr>
          <w:rFonts w:ascii="Arial" w:hAnsi="Arial" w:cs="Arial"/>
          <w:szCs w:val="24"/>
        </w:rPr>
        <w:t xml:space="preserve">) </w:t>
      </w:r>
      <w:r w:rsidR="003F3061" w:rsidRPr="00F93A6E">
        <w:rPr>
          <w:rFonts w:ascii="Arial" w:hAnsi="Arial" w:cs="Arial"/>
          <w:szCs w:val="24"/>
        </w:rPr>
        <w:t>after a friend</w:t>
      </w:r>
      <w:r w:rsidR="00092CAE" w:rsidRPr="00F93A6E">
        <w:rPr>
          <w:rFonts w:ascii="Arial" w:hAnsi="Arial" w:cs="Arial"/>
          <w:szCs w:val="24"/>
        </w:rPr>
        <w:t xml:space="preserve">, </w:t>
      </w:r>
      <w:r w:rsidR="008E3A19" w:rsidRPr="00F93A6E">
        <w:rPr>
          <w:rFonts w:ascii="Arial" w:hAnsi="Arial" w:cs="Arial"/>
          <w:szCs w:val="24"/>
        </w:rPr>
        <w:t xml:space="preserve">already a volunteer, </w:t>
      </w:r>
      <w:r w:rsidR="003F3061" w:rsidRPr="00F93A6E">
        <w:rPr>
          <w:rFonts w:ascii="Arial" w:hAnsi="Arial" w:cs="Arial"/>
          <w:szCs w:val="24"/>
        </w:rPr>
        <w:t xml:space="preserve">recommended </w:t>
      </w:r>
      <w:r w:rsidR="00577A43" w:rsidRPr="00F93A6E">
        <w:rPr>
          <w:rFonts w:ascii="Arial" w:hAnsi="Arial" w:cs="Arial"/>
          <w:szCs w:val="24"/>
        </w:rPr>
        <w:t>it</w:t>
      </w:r>
      <w:r w:rsidR="00092CAE" w:rsidRPr="00F93A6E">
        <w:rPr>
          <w:rFonts w:ascii="Arial" w:hAnsi="Arial" w:cs="Arial"/>
          <w:szCs w:val="24"/>
        </w:rPr>
        <w:t>.</w:t>
      </w:r>
      <w:r w:rsidR="00F65BCD" w:rsidRPr="00F93A6E">
        <w:rPr>
          <w:rFonts w:ascii="Arial" w:hAnsi="Arial" w:cs="Arial"/>
          <w:szCs w:val="24"/>
        </w:rPr>
        <w:t xml:space="preserve"> “I was waiting on a CRB check before sta</w:t>
      </w:r>
      <w:r w:rsidR="00DE3512">
        <w:rPr>
          <w:rFonts w:ascii="Arial" w:hAnsi="Arial" w:cs="Arial"/>
          <w:szCs w:val="24"/>
        </w:rPr>
        <w:t xml:space="preserve">rting a new job and needed </w:t>
      </w:r>
      <w:r w:rsidR="00F65BCD" w:rsidRPr="00F93A6E">
        <w:rPr>
          <w:rFonts w:ascii="Arial" w:hAnsi="Arial" w:cs="Arial"/>
          <w:szCs w:val="24"/>
        </w:rPr>
        <w:t>extra cash.</w:t>
      </w:r>
      <w:r w:rsidR="003F3061" w:rsidRPr="00F93A6E">
        <w:rPr>
          <w:rFonts w:ascii="Arial" w:hAnsi="Arial" w:cs="Arial"/>
          <w:szCs w:val="24"/>
        </w:rPr>
        <w:t xml:space="preserve"> </w:t>
      </w:r>
      <w:r w:rsidR="00F65BCD" w:rsidRPr="00F93A6E">
        <w:rPr>
          <w:rFonts w:ascii="Arial" w:hAnsi="Arial" w:cs="Arial"/>
          <w:szCs w:val="24"/>
        </w:rPr>
        <w:t>As a sing</w:t>
      </w:r>
      <w:r w:rsidR="003F3061" w:rsidRPr="00F93A6E">
        <w:rPr>
          <w:rFonts w:ascii="Arial" w:hAnsi="Arial" w:cs="Arial"/>
          <w:szCs w:val="24"/>
        </w:rPr>
        <w:t>le parent, my reasons</w:t>
      </w:r>
      <w:r w:rsidR="00873A0E" w:rsidRPr="00F93A6E">
        <w:rPr>
          <w:rFonts w:ascii="Arial" w:hAnsi="Arial" w:cs="Arial"/>
          <w:szCs w:val="24"/>
        </w:rPr>
        <w:t xml:space="preserve"> for signing up</w:t>
      </w:r>
      <w:r w:rsidR="003F3061" w:rsidRPr="00F93A6E">
        <w:rPr>
          <w:rFonts w:ascii="Arial" w:hAnsi="Arial" w:cs="Arial"/>
          <w:szCs w:val="24"/>
        </w:rPr>
        <w:t xml:space="preserve"> were most</w:t>
      </w:r>
      <w:r w:rsidR="00F65BCD" w:rsidRPr="00F93A6E">
        <w:rPr>
          <w:rFonts w:ascii="Arial" w:hAnsi="Arial" w:cs="Arial"/>
          <w:szCs w:val="24"/>
        </w:rPr>
        <w:t>ly financial</w:t>
      </w:r>
      <w:r w:rsidR="003F3061" w:rsidRPr="00F93A6E">
        <w:rPr>
          <w:rFonts w:ascii="Arial" w:hAnsi="Arial" w:cs="Arial"/>
          <w:szCs w:val="24"/>
        </w:rPr>
        <w:t>,</w:t>
      </w:r>
      <w:r w:rsidR="00F65BCD" w:rsidRPr="00F93A6E">
        <w:rPr>
          <w:rFonts w:ascii="Arial" w:hAnsi="Arial" w:cs="Arial"/>
          <w:szCs w:val="24"/>
        </w:rPr>
        <w:t xml:space="preserve"> but I was also curious about the work they were doing.</w:t>
      </w:r>
      <w:r w:rsidR="003F3061" w:rsidRPr="00F93A6E">
        <w:rPr>
          <w:rFonts w:ascii="Arial" w:hAnsi="Arial" w:cs="Arial"/>
          <w:szCs w:val="24"/>
        </w:rPr>
        <w:t xml:space="preserve"> I ended up testing a</w:t>
      </w:r>
      <w:r w:rsidR="00092CAE" w:rsidRPr="00F93A6E">
        <w:rPr>
          <w:rFonts w:ascii="Arial" w:hAnsi="Arial" w:cs="Arial"/>
          <w:szCs w:val="24"/>
        </w:rPr>
        <w:t xml:space="preserve"> new</w:t>
      </w:r>
      <w:r w:rsidR="003F3061" w:rsidRPr="00F93A6E">
        <w:rPr>
          <w:rFonts w:ascii="Arial" w:hAnsi="Arial" w:cs="Arial"/>
          <w:szCs w:val="24"/>
        </w:rPr>
        <w:t xml:space="preserve"> </w:t>
      </w:r>
      <w:r w:rsidR="00873A0E" w:rsidRPr="00F93A6E">
        <w:rPr>
          <w:rFonts w:ascii="Arial" w:hAnsi="Arial" w:cs="Arial"/>
          <w:szCs w:val="24"/>
        </w:rPr>
        <w:t>deodorant</w:t>
      </w:r>
      <w:r w:rsidR="003F3061" w:rsidRPr="00F93A6E">
        <w:rPr>
          <w:rFonts w:ascii="Arial" w:hAnsi="Arial" w:cs="Arial"/>
          <w:szCs w:val="24"/>
        </w:rPr>
        <w:t>.</w:t>
      </w:r>
      <w:r w:rsidR="00F65BCD" w:rsidRPr="00F93A6E">
        <w:rPr>
          <w:rFonts w:ascii="Arial" w:hAnsi="Arial" w:cs="Arial"/>
          <w:szCs w:val="24"/>
        </w:rPr>
        <w:t>”</w:t>
      </w:r>
    </w:p>
    <w:p w:rsidR="0066455A" w:rsidRPr="00F93A6E" w:rsidRDefault="00092CAE" w:rsidP="00C22A42">
      <w:pPr>
        <w:rPr>
          <w:rFonts w:ascii="Arial" w:hAnsi="Arial" w:cs="Arial"/>
          <w:szCs w:val="24"/>
        </w:rPr>
      </w:pPr>
      <w:r w:rsidRPr="00F93A6E">
        <w:rPr>
          <w:rFonts w:ascii="Arial" w:hAnsi="Arial" w:cs="Arial"/>
          <w:szCs w:val="24"/>
        </w:rPr>
        <w:t>How did he find the experience</w:t>
      </w:r>
      <w:r w:rsidR="0066455A" w:rsidRPr="00F93A6E">
        <w:rPr>
          <w:rFonts w:ascii="Arial" w:hAnsi="Arial" w:cs="Arial"/>
          <w:szCs w:val="24"/>
        </w:rPr>
        <w:t>? “</w:t>
      </w:r>
      <w:r w:rsidR="00330BDB" w:rsidRPr="00F93A6E">
        <w:rPr>
          <w:rFonts w:ascii="Arial" w:hAnsi="Arial" w:cs="Arial"/>
          <w:szCs w:val="24"/>
        </w:rPr>
        <w:t>It was fascinating</w:t>
      </w:r>
      <w:r w:rsidRPr="00F93A6E">
        <w:rPr>
          <w:rFonts w:ascii="Arial" w:hAnsi="Arial" w:cs="Arial"/>
          <w:szCs w:val="24"/>
        </w:rPr>
        <w:t>. I met some nice people, and the money came in handy. I should say the deodorant gave me a rash, which worried some of my family, but that soon cleared up.”</w:t>
      </w:r>
    </w:p>
    <w:p w:rsidR="0066455A" w:rsidRPr="00F93A6E" w:rsidRDefault="008E3A19" w:rsidP="0066455A">
      <w:pPr>
        <w:pStyle w:val="NormalWeb"/>
        <w:shd w:val="clear" w:color="auto" w:fill="FFFFFF"/>
        <w:spacing w:before="96" w:beforeAutospacing="0" w:after="120" w:afterAutospacing="0" w:line="288" w:lineRule="atLeast"/>
        <w:rPr>
          <w:rFonts w:ascii="Arial" w:hAnsi="Arial" w:cs="Arial"/>
        </w:rPr>
      </w:pPr>
      <w:r w:rsidRPr="00F93A6E">
        <w:rPr>
          <w:rFonts w:ascii="Arial" w:hAnsi="Arial" w:cs="Arial"/>
        </w:rPr>
        <w:t>T</w:t>
      </w:r>
      <w:r w:rsidR="00725BB1" w:rsidRPr="00F93A6E">
        <w:rPr>
          <w:rFonts w:ascii="Arial" w:hAnsi="Arial" w:cs="Arial"/>
        </w:rPr>
        <w:t>esting a</w:t>
      </w:r>
      <w:r w:rsidR="0018396F" w:rsidRPr="00F93A6E">
        <w:rPr>
          <w:rFonts w:ascii="Arial" w:hAnsi="Arial" w:cs="Arial"/>
        </w:rPr>
        <w:t xml:space="preserve"> new</w:t>
      </w:r>
      <w:r w:rsidR="00725BB1" w:rsidRPr="00F93A6E">
        <w:rPr>
          <w:rFonts w:ascii="Arial" w:hAnsi="Arial" w:cs="Arial"/>
        </w:rPr>
        <w:t xml:space="preserve"> deodoran</w:t>
      </w:r>
      <w:r w:rsidR="009E7697" w:rsidRPr="00F93A6E">
        <w:rPr>
          <w:rFonts w:ascii="Arial" w:hAnsi="Arial" w:cs="Arial"/>
        </w:rPr>
        <w:t xml:space="preserve">t is classified </w:t>
      </w:r>
      <w:r w:rsidR="00725BB1" w:rsidRPr="00F93A6E">
        <w:rPr>
          <w:rFonts w:ascii="Arial" w:hAnsi="Arial" w:cs="Arial"/>
        </w:rPr>
        <w:t>a</w:t>
      </w:r>
      <w:r w:rsidR="009E7697" w:rsidRPr="00F93A6E">
        <w:rPr>
          <w:rFonts w:ascii="Arial" w:hAnsi="Arial" w:cs="Arial"/>
        </w:rPr>
        <w:t>s a</w:t>
      </w:r>
      <w:r w:rsidR="00725BB1" w:rsidRPr="00F93A6E">
        <w:rPr>
          <w:rFonts w:ascii="Arial" w:hAnsi="Arial" w:cs="Arial"/>
        </w:rPr>
        <w:t xml:space="preserve"> ‘low-risk</w:t>
      </w:r>
      <w:r w:rsidR="006046A7" w:rsidRPr="00F93A6E">
        <w:rPr>
          <w:rFonts w:ascii="Arial" w:hAnsi="Arial" w:cs="Arial"/>
        </w:rPr>
        <w:t xml:space="preserve">’ </w:t>
      </w:r>
      <w:r w:rsidR="00725BB1" w:rsidRPr="00F93A6E">
        <w:rPr>
          <w:rFonts w:ascii="Arial" w:hAnsi="Arial" w:cs="Arial"/>
        </w:rPr>
        <w:t>study</w:t>
      </w:r>
      <w:r w:rsidRPr="00F93A6E">
        <w:rPr>
          <w:rFonts w:ascii="Arial" w:hAnsi="Arial" w:cs="Arial"/>
        </w:rPr>
        <w:t>, but</w:t>
      </w:r>
      <w:r w:rsidR="005D0827" w:rsidRPr="00F93A6E">
        <w:rPr>
          <w:rFonts w:ascii="Arial" w:hAnsi="Arial" w:cs="Arial"/>
        </w:rPr>
        <w:t xml:space="preserve"> </w:t>
      </w:r>
      <w:r w:rsidR="0018396F" w:rsidRPr="00F93A6E">
        <w:rPr>
          <w:rFonts w:ascii="Arial" w:hAnsi="Arial" w:cs="Arial"/>
        </w:rPr>
        <w:t>under</w:t>
      </w:r>
      <w:r w:rsidR="009E7697" w:rsidRPr="00F93A6E">
        <w:rPr>
          <w:rFonts w:ascii="Arial" w:hAnsi="Arial" w:cs="Arial"/>
        </w:rPr>
        <w:t xml:space="preserve"> UK statutory law</w:t>
      </w:r>
      <w:r w:rsidR="006046A7" w:rsidRPr="00F93A6E">
        <w:rPr>
          <w:rFonts w:ascii="Arial" w:hAnsi="Arial" w:cs="Arial"/>
        </w:rPr>
        <w:t xml:space="preserve"> </w:t>
      </w:r>
      <w:r w:rsidR="004A7B90" w:rsidRPr="00F93A6E">
        <w:rPr>
          <w:rFonts w:ascii="Arial" w:hAnsi="Arial" w:cs="Arial"/>
        </w:rPr>
        <w:t>i</w:t>
      </w:r>
      <w:r w:rsidR="006046A7" w:rsidRPr="00F93A6E">
        <w:rPr>
          <w:rFonts w:ascii="Arial" w:hAnsi="Arial" w:cs="Arial"/>
        </w:rPr>
        <w:t>s every bit</w:t>
      </w:r>
      <w:r w:rsidR="004A7B90" w:rsidRPr="00F93A6E">
        <w:rPr>
          <w:rFonts w:ascii="Arial" w:hAnsi="Arial" w:cs="Arial"/>
        </w:rPr>
        <w:t xml:space="preserve"> as subject to the string</w:t>
      </w:r>
      <w:r w:rsidR="009E7697" w:rsidRPr="00F93A6E">
        <w:rPr>
          <w:rFonts w:ascii="Arial" w:hAnsi="Arial" w:cs="Arial"/>
        </w:rPr>
        <w:t>ent regulations laid down in the guidelines for G</w:t>
      </w:r>
      <w:r w:rsidR="006046A7" w:rsidRPr="00F93A6E">
        <w:rPr>
          <w:rFonts w:ascii="Arial" w:hAnsi="Arial" w:cs="Arial"/>
        </w:rPr>
        <w:t xml:space="preserve">ood </w:t>
      </w:r>
      <w:r w:rsidR="009E7697" w:rsidRPr="00F93A6E">
        <w:rPr>
          <w:rFonts w:ascii="Arial" w:hAnsi="Arial" w:cs="Arial"/>
        </w:rPr>
        <w:t>C</w:t>
      </w:r>
      <w:r w:rsidR="006046A7" w:rsidRPr="00F93A6E">
        <w:rPr>
          <w:rFonts w:ascii="Arial" w:hAnsi="Arial" w:cs="Arial"/>
        </w:rPr>
        <w:t xml:space="preserve">linical </w:t>
      </w:r>
      <w:r w:rsidR="009E7697" w:rsidRPr="00F93A6E">
        <w:rPr>
          <w:rFonts w:ascii="Arial" w:hAnsi="Arial" w:cs="Arial"/>
        </w:rPr>
        <w:t>P</w:t>
      </w:r>
      <w:r w:rsidR="006046A7" w:rsidRPr="00F93A6E">
        <w:rPr>
          <w:rFonts w:ascii="Arial" w:hAnsi="Arial" w:cs="Arial"/>
        </w:rPr>
        <w:t>ractice (GCP)</w:t>
      </w:r>
      <w:r w:rsidR="009E7697" w:rsidRPr="00F93A6E">
        <w:rPr>
          <w:rFonts w:ascii="Arial" w:hAnsi="Arial" w:cs="Arial"/>
        </w:rPr>
        <w:t xml:space="preserve"> as would be, say, a new</w:t>
      </w:r>
      <w:r w:rsidR="00321F06" w:rsidRPr="00F93A6E">
        <w:rPr>
          <w:rFonts w:ascii="Arial" w:hAnsi="Arial" w:cs="Arial"/>
        </w:rPr>
        <w:t xml:space="preserve"> </w:t>
      </w:r>
      <w:r w:rsidR="009E7697" w:rsidRPr="00F93A6E">
        <w:rPr>
          <w:rFonts w:ascii="Arial" w:hAnsi="Arial" w:cs="Arial"/>
        </w:rPr>
        <w:t>anti-viral d</w:t>
      </w:r>
      <w:r w:rsidR="0018396F" w:rsidRPr="00F93A6E">
        <w:rPr>
          <w:rFonts w:ascii="Arial" w:hAnsi="Arial" w:cs="Arial"/>
        </w:rPr>
        <w:t>rug</w:t>
      </w:r>
      <w:r w:rsidR="00191690" w:rsidRPr="00F93A6E">
        <w:rPr>
          <w:rFonts w:ascii="Arial" w:hAnsi="Arial" w:cs="Arial"/>
        </w:rPr>
        <w:t xml:space="preserve"> or painkiller. GCP is the international </w:t>
      </w:r>
      <w:r w:rsidR="0066455A" w:rsidRPr="00F93A6E">
        <w:rPr>
          <w:rFonts w:ascii="Arial" w:hAnsi="Arial" w:cs="Arial"/>
        </w:rPr>
        <w:t xml:space="preserve">quality </w:t>
      </w:r>
      <w:r w:rsidR="00191690" w:rsidRPr="00F93A6E">
        <w:rPr>
          <w:rFonts w:ascii="Arial" w:hAnsi="Arial" w:cs="Arial"/>
        </w:rPr>
        <w:t>assurance on how clinical trials should be conducted</w:t>
      </w:r>
      <w:r w:rsidR="0066455A" w:rsidRPr="00F93A6E">
        <w:rPr>
          <w:rFonts w:ascii="Arial" w:hAnsi="Arial" w:cs="Arial"/>
        </w:rPr>
        <w:t>, designed to protect the rights of human test subjects.</w:t>
      </w:r>
    </w:p>
    <w:p w:rsidR="00682BCA" w:rsidRDefault="00793A2F" w:rsidP="00793A2F">
      <w:pPr>
        <w:pStyle w:val="NormalWeb"/>
        <w:shd w:val="clear" w:color="auto" w:fill="FFFFFF"/>
        <w:spacing w:before="96" w:beforeAutospacing="0" w:after="120" w:afterAutospacing="0" w:line="288" w:lineRule="atLeast"/>
        <w:rPr>
          <w:rFonts w:ascii="Arial" w:hAnsi="Arial" w:cs="Arial"/>
        </w:rPr>
      </w:pPr>
      <w:r w:rsidRPr="00F93A6E">
        <w:rPr>
          <w:rFonts w:ascii="Arial" w:hAnsi="Arial" w:cs="Arial"/>
        </w:rPr>
        <w:t>Subjects</w:t>
      </w:r>
      <w:r w:rsidR="00330BDB" w:rsidRPr="00F93A6E">
        <w:rPr>
          <w:rFonts w:ascii="Arial" w:hAnsi="Arial" w:cs="Arial"/>
        </w:rPr>
        <w:t xml:space="preserve"> such as</w:t>
      </w:r>
      <w:r w:rsidRPr="00F93A6E">
        <w:rPr>
          <w:rFonts w:ascii="Arial" w:hAnsi="Arial" w:cs="Arial"/>
        </w:rPr>
        <w:t xml:space="preserve"> Sharon and Danny, a married couple in their 40s</w:t>
      </w:r>
      <w:r w:rsidR="00330BDB" w:rsidRPr="00F93A6E">
        <w:rPr>
          <w:rFonts w:ascii="Arial" w:hAnsi="Arial" w:cs="Arial"/>
        </w:rPr>
        <w:t>, who</w:t>
      </w:r>
      <w:r w:rsidR="00517A9E">
        <w:rPr>
          <w:rFonts w:ascii="Arial" w:hAnsi="Arial" w:cs="Arial"/>
        </w:rPr>
        <w:t xml:space="preserve"> first</w:t>
      </w:r>
      <w:r w:rsidR="00330BDB" w:rsidRPr="00F93A6E">
        <w:rPr>
          <w:rFonts w:ascii="Arial" w:hAnsi="Arial" w:cs="Arial"/>
        </w:rPr>
        <w:t xml:space="preserve"> started volunteering four years ago after a</w:t>
      </w:r>
      <w:r w:rsidR="006549B8" w:rsidRPr="00F93A6E">
        <w:rPr>
          <w:rFonts w:ascii="Arial" w:hAnsi="Arial" w:cs="Arial"/>
        </w:rPr>
        <w:t xml:space="preserve"> recruitment</w:t>
      </w:r>
      <w:r w:rsidR="00330BDB" w:rsidRPr="00F93A6E">
        <w:rPr>
          <w:rFonts w:ascii="Arial" w:hAnsi="Arial" w:cs="Arial"/>
        </w:rPr>
        <w:t xml:space="preserve"> leaflet dropped through the letterbox.</w:t>
      </w:r>
      <w:r w:rsidR="009435D4" w:rsidRPr="00F93A6E">
        <w:rPr>
          <w:rFonts w:ascii="Arial" w:hAnsi="Arial" w:cs="Arial"/>
        </w:rPr>
        <w:t xml:space="preserve"> </w:t>
      </w:r>
      <w:r w:rsidR="006416FC" w:rsidRPr="00F93A6E">
        <w:rPr>
          <w:rFonts w:ascii="Arial" w:hAnsi="Arial" w:cs="Arial"/>
        </w:rPr>
        <w:t xml:space="preserve">A private tutor </w:t>
      </w:r>
      <w:r w:rsidR="0031580B" w:rsidRPr="00F93A6E">
        <w:rPr>
          <w:rFonts w:ascii="Arial" w:hAnsi="Arial" w:cs="Arial"/>
        </w:rPr>
        <w:t>and</w:t>
      </w:r>
      <w:r w:rsidR="007666E9" w:rsidRPr="00F93A6E">
        <w:rPr>
          <w:rFonts w:ascii="Arial" w:hAnsi="Arial" w:cs="Arial"/>
        </w:rPr>
        <w:t xml:space="preserve"> a</w:t>
      </w:r>
      <w:r w:rsidR="00503DBC" w:rsidRPr="00F93A6E">
        <w:rPr>
          <w:rFonts w:ascii="Arial" w:hAnsi="Arial" w:cs="Arial"/>
        </w:rPr>
        <w:t xml:space="preserve"> sound engineer </w:t>
      </w:r>
      <w:r w:rsidR="00330BDB" w:rsidRPr="00F93A6E">
        <w:rPr>
          <w:rFonts w:ascii="Arial" w:hAnsi="Arial" w:cs="Arial"/>
        </w:rPr>
        <w:t xml:space="preserve">respectively, </w:t>
      </w:r>
      <w:r w:rsidR="00A677F9" w:rsidRPr="00F93A6E">
        <w:rPr>
          <w:rFonts w:ascii="Arial" w:hAnsi="Arial" w:cs="Arial"/>
        </w:rPr>
        <w:t>they’ve</w:t>
      </w:r>
      <w:r w:rsidR="005F0CB5" w:rsidRPr="00F93A6E">
        <w:rPr>
          <w:rFonts w:ascii="Arial" w:hAnsi="Arial" w:cs="Arial"/>
        </w:rPr>
        <w:t xml:space="preserve"> tested</w:t>
      </w:r>
      <w:r w:rsidR="00CA4951" w:rsidRPr="00F93A6E">
        <w:rPr>
          <w:rFonts w:ascii="Arial" w:hAnsi="Arial" w:cs="Arial"/>
        </w:rPr>
        <w:t xml:space="preserve"> numerous </w:t>
      </w:r>
      <w:r w:rsidR="00751578" w:rsidRPr="00F93A6E">
        <w:rPr>
          <w:rFonts w:ascii="Arial" w:hAnsi="Arial" w:cs="Arial"/>
        </w:rPr>
        <w:t>skin</w:t>
      </w:r>
      <w:r w:rsidR="00CA4951" w:rsidRPr="00F93A6E">
        <w:rPr>
          <w:rFonts w:ascii="Arial" w:hAnsi="Arial" w:cs="Arial"/>
        </w:rPr>
        <w:t>, hair</w:t>
      </w:r>
      <w:r w:rsidR="0031580B" w:rsidRPr="00F93A6E">
        <w:rPr>
          <w:rFonts w:ascii="Arial" w:hAnsi="Arial" w:cs="Arial"/>
        </w:rPr>
        <w:t xml:space="preserve"> and dental products</w:t>
      </w:r>
      <w:r w:rsidR="005A61D5" w:rsidRPr="00F93A6E">
        <w:rPr>
          <w:rFonts w:ascii="Arial" w:hAnsi="Arial" w:cs="Arial"/>
        </w:rPr>
        <w:t>.</w:t>
      </w:r>
      <w:r w:rsidR="00503DBC" w:rsidRPr="00F93A6E">
        <w:rPr>
          <w:rFonts w:ascii="Arial" w:hAnsi="Arial" w:cs="Arial"/>
        </w:rPr>
        <w:t xml:space="preserve"> </w:t>
      </w:r>
      <w:r w:rsidR="00751578" w:rsidRPr="00F93A6E">
        <w:rPr>
          <w:rFonts w:ascii="Arial" w:hAnsi="Arial" w:cs="Arial"/>
        </w:rPr>
        <w:t>“W</w:t>
      </w:r>
      <w:r w:rsidR="007666E9" w:rsidRPr="00F93A6E">
        <w:rPr>
          <w:rFonts w:ascii="Arial" w:hAnsi="Arial" w:cs="Arial"/>
        </w:rPr>
        <w:t>e’re both self-employed,</w:t>
      </w:r>
      <w:r w:rsidR="006549B8" w:rsidRPr="00F93A6E">
        <w:rPr>
          <w:rFonts w:ascii="Arial" w:hAnsi="Arial" w:cs="Arial"/>
        </w:rPr>
        <w:t xml:space="preserve"> so</w:t>
      </w:r>
      <w:r w:rsidR="007666E9" w:rsidRPr="00F93A6E">
        <w:rPr>
          <w:rFonts w:ascii="Arial" w:hAnsi="Arial" w:cs="Arial"/>
        </w:rPr>
        <w:t xml:space="preserve"> can f</w:t>
      </w:r>
      <w:r w:rsidR="005F0CB5" w:rsidRPr="00F93A6E">
        <w:rPr>
          <w:rFonts w:ascii="Arial" w:hAnsi="Arial" w:cs="Arial"/>
        </w:rPr>
        <w:t>it the studies around the work we do</w:t>
      </w:r>
      <w:r w:rsidR="007666E9" w:rsidRPr="00F93A6E">
        <w:rPr>
          <w:rFonts w:ascii="Arial" w:hAnsi="Arial" w:cs="Arial"/>
        </w:rPr>
        <w:t>,” says Danny</w:t>
      </w:r>
      <w:r w:rsidR="0065790D">
        <w:rPr>
          <w:rFonts w:ascii="Arial" w:hAnsi="Arial" w:cs="Arial"/>
        </w:rPr>
        <w:t>. “</w:t>
      </w:r>
      <w:r w:rsidR="000242A0" w:rsidRPr="00F93A6E">
        <w:rPr>
          <w:rFonts w:ascii="Arial" w:hAnsi="Arial" w:cs="Arial"/>
        </w:rPr>
        <w:t>The pro</w:t>
      </w:r>
      <w:r w:rsidR="00CA4951" w:rsidRPr="00F93A6E">
        <w:rPr>
          <w:rFonts w:ascii="Arial" w:hAnsi="Arial" w:cs="Arial"/>
        </w:rPr>
        <w:t xml:space="preserve">cess is easy </w:t>
      </w:r>
      <w:r w:rsidR="000242A0" w:rsidRPr="00F93A6E">
        <w:rPr>
          <w:rFonts w:ascii="Arial" w:hAnsi="Arial" w:cs="Arial"/>
        </w:rPr>
        <w:t xml:space="preserve">and </w:t>
      </w:r>
      <w:r w:rsidR="00E64192" w:rsidRPr="00F93A6E">
        <w:rPr>
          <w:rFonts w:ascii="Arial" w:hAnsi="Arial" w:cs="Arial"/>
        </w:rPr>
        <w:t>the studies</w:t>
      </w:r>
      <w:r w:rsidR="003C5559" w:rsidRPr="00F93A6E">
        <w:rPr>
          <w:rFonts w:ascii="Arial" w:hAnsi="Arial" w:cs="Arial"/>
        </w:rPr>
        <w:t xml:space="preserve"> </w:t>
      </w:r>
      <w:r w:rsidR="000242A0" w:rsidRPr="00F93A6E">
        <w:rPr>
          <w:rFonts w:ascii="Arial" w:hAnsi="Arial" w:cs="Arial"/>
        </w:rPr>
        <w:t xml:space="preserve">always interesting.” </w:t>
      </w:r>
    </w:p>
    <w:p w:rsidR="0033028D" w:rsidRPr="00F93A6E" w:rsidRDefault="000242A0" w:rsidP="00793A2F">
      <w:pPr>
        <w:pStyle w:val="NormalWeb"/>
        <w:shd w:val="clear" w:color="auto" w:fill="FFFFFF"/>
        <w:spacing w:before="96" w:beforeAutospacing="0" w:after="120" w:afterAutospacing="0" w:line="288" w:lineRule="atLeast"/>
        <w:rPr>
          <w:rFonts w:ascii="Arial" w:hAnsi="Arial" w:cs="Arial"/>
        </w:rPr>
      </w:pPr>
      <w:r w:rsidRPr="00F93A6E">
        <w:rPr>
          <w:rFonts w:ascii="Arial" w:hAnsi="Arial" w:cs="Arial"/>
        </w:rPr>
        <w:t>Sharon agrees: “</w:t>
      </w:r>
      <w:r w:rsidR="008C42C5" w:rsidRPr="00F93A6E">
        <w:rPr>
          <w:rFonts w:ascii="Arial" w:hAnsi="Arial" w:cs="Arial"/>
        </w:rPr>
        <w:t xml:space="preserve">I like doing a </w:t>
      </w:r>
      <w:r w:rsidR="00E64192" w:rsidRPr="00F93A6E">
        <w:rPr>
          <w:rFonts w:ascii="Arial" w:hAnsi="Arial" w:cs="Arial"/>
        </w:rPr>
        <w:t xml:space="preserve">variety </w:t>
      </w:r>
      <w:r w:rsidR="0065790D">
        <w:rPr>
          <w:rFonts w:ascii="Arial" w:hAnsi="Arial" w:cs="Arial"/>
        </w:rPr>
        <w:t>of things to earn money, and like that it isn’t set hours.</w:t>
      </w:r>
      <w:r w:rsidR="00522015">
        <w:rPr>
          <w:rFonts w:ascii="Arial" w:hAnsi="Arial" w:cs="Arial"/>
        </w:rPr>
        <w:t xml:space="preserve"> A</w:t>
      </w:r>
      <w:r w:rsidR="008C42C5" w:rsidRPr="00F93A6E">
        <w:rPr>
          <w:rFonts w:ascii="Arial" w:hAnsi="Arial" w:cs="Arial"/>
        </w:rPr>
        <w:t>s a scien</w:t>
      </w:r>
      <w:r w:rsidR="003C5559" w:rsidRPr="00F93A6E">
        <w:rPr>
          <w:rFonts w:ascii="Arial" w:hAnsi="Arial" w:cs="Arial"/>
        </w:rPr>
        <w:t>ce teacher</w:t>
      </w:r>
      <w:r w:rsidR="00536753" w:rsidRPr="00F93A6E">
        <w:rPr>
          <w:rFonts w:ascii="Arial" w:hAnsi="Arial" w:cs="Arial"/>
        </w:rPr>
        <w:t>,</w:t>
      </w:r>
      <w:r w:rsidR="003C5559" w:rsidRPr="00F93A6E">
        <w:rPr>
          <w:rFonts w:ascii="Arial" w:hAnsi="Arial" w:cs="Arial"/>
        </w:rPr>
        <w:t xml:space="preserve"> I’m always fascinated by</w:t>
      </w:r>
      <w:r w:rsidR="00522015">
        <w:rPr>
          <w:rFonts w:ascii="Arial" w:hAnsi="Arial" w:cs="Arial"/>
        </w:rPr>
        <w:t xml:space="preserve"> scientific</w:t>
      </w:r>
      <w:r w:rsidR="006B5907" w:rsidRPr="00F93A6E">
        <w:rPr>
          <w:rFonts w:ascii="Arial" w:hAnsi="Arial" w:cs="Arial"/>
        </w:rPr>
        <w:t xml:space="preserve"> </w:t>
      </w:r>
      <w:r w:rsidR="008C42C5" w:rsidRPr="00F93A6E">
        <w:rPr>
          <w:rFonts w:ascii="Arial" w:hAnsi="Arial" w:cs="Arial"/>
        </w:rPr>
        <w:t>research.”</w:t>
      </w:r>
    </w:p>
    <w:p w:rsidR="00751578" w:rsidRPr="00F93A6E" w:rsidRDefault="0065790D" w:rsidP="00C22A42">
      <w:pPr>
        <w:rPr>
          <w:rFonts w:ascii="Arial" w:hAnsi="Arial" w:cs="Arial"/>
          <w:szCs w:val="24"/>
        </w:rPr>
      </w:pPr>
      <w:r>
        <w:rPr>
          <w:rFonts w:ascii="Arial" w:hAnsi="Arial" w:cs="Arial"/>
          <w:szCs w:val="24"/>
        </w:rPr>
        <w:t xml:space="preserve">Despite </w:t>
      </w:r>
      <w:r w:rsidR="0082395D">
        <w:rPr>
          <w:rFonts w:ascii="Arial" w:hAnsi="Arial" w:cs="Arial"/>
          <w:szCs w:val="24"/>
        </w:rPr>
        <w:t xml:space="preserve">some </w:t>
      </w:r>
      <w:r w:rsidR="00BF2ED4" w:rsidRPr="00F93A6E">
        <w:rPr>
          <w:rFonts w:ascii="Arial" w:hAnsi="Arial" w:cs="Arial"/>
          <w:szCs w:val="24"/>
        </w:rPr>
        <w:t>initial reservations from friends, t</w:t>
      </w:r>
      <w:r w:rsidR="00841922" w:rsidRPr="00F93A6E">
        <w:rPr>
          <w:rFonts w:ascii="Arial" w:hAnsi="Arial" w:cs="Arial"/>
          <w:szCs w:val="24"/>
        </w:rPr>
        <w:t>he couple</w:t>
      </w:r>
      <w:r w:rsidR="006549B8" w:rsidRPr="00F93A6E">
        <w:rPr>
          <w:rFonts w:ascii="Arial" w:hAnsi="Arial" w:cs="Arial"/>
          <w:szCs w:val="24"/>
        </w:rPr>
        <w:t xml:space="preserve"> </w:t>
      </w:r>
      <w:r w:rsidR="00452B5C" w:rsidRPr="00F93A6E">
        <w:rPr>
          <w:rFonts w:ascii="Arial" w:hAnsi="Arial" w:cs="Arial"/>
          <w:szCs w:val="24"/>
        </w:rPr>
        <w:t>are happy to</w:t>
      </w:r>
      <w:r w:rsidR="003C5559" w:rsidRPr="00F93A6E">
        <w:rPr>
          <w:rFonts w:ascii="Arial" w:hAnsi="Arial" w:cs="Arial"/>
          <w:szCs w:val="24"/>
        </w:rPr>
        <w:t xml:space="preserve"> recommend</w:t>
      </w:r>
      <w:r w:rsidR="00BF2ED4" w:rsidRPr="00F93A6E">
        <w:rPr>
          <w:rFonts w:ascii="Arial" w:hAnsi="Arial" w:cs="Arial"/>
          <w:szCs w:val="24"/>
        </w:rPr>
        <w:t xml:space="preserve"> this type of</w:t>
      </w:r>
      <w:r w:rsidR="00452B5C" w:rsidRPr="00F93A6E">
        <w:rPr>
          <w:rFonts w:ascii="Arial" w:hAnsi="Arial" w:cs="Arial"/>
          <w:szCs w:val="24"/>
        </w:rPr>
        <w:t xml:space="preserve"> </w:t>
      </w:r>
      <w:r w:rsidR="00BF2ED4" w:rsidRPr="00F93A6E">
        <w:rPr>
          <w:rFonts w:ascii="Arial" w:hAnsi="Arial" w:cs="Arial"/>
          <w:szCs w:val="24"/>
        </w:rPr>
        <w:t>clinical testing</w:t>
      </w:r>
      <w:r w:rsidR="00CA4951" w:rsidRPr="00F93A6E">
        <w:rPr>
          <w:rFonts w:ascii="Arial" w:hAnsi="Arial" w:cs="Arial"/>
          <w:szCs w:val="24"/>
        </w:rPr>
        <w:t xml:space="preserve"> to anyone in reasonably</w:t>
      </w:r>
      <w:r w:rsidR="0054372D" w:rsidRPr="00F93A6E">
        <w:rPr>
          <w:rFonts w:ascii="Arial" w:hAnsi="Arial" w:cs="Arial"/>
          <w:szCs w:val="24"/>
        </w:rPr>
        <w:t xml:space="preserve"> good health</w:t>
      </w:r>
      <w:r w:rsidR="0082395D">
        <w:rPr>
          <w:rFonts w:ascii="Arial" w:hAnsi="Arial" w:cs="Arial"/>
          <w:szCs w:val="24"/>
        </w:rPr>
        <w:t xml:space="preserve">. </w:t>
      </w:r>
      <w:r w:rsidR="003C5559" w:rsidRPr="00F93A6E">
        <w:rPr>
          <w:rFonts w:ascii="Arial" w:hAnsi="Arial" w:cs="Arial"/>
          <w:szCs w:val="24"/>
        </w:rPr>
        <w:t>“</w:t>
      </w:r>
      <w:r w:rsidR="00BF2ED4" w:rsidRPr="00F93A6E">
        <w:rPr>
          <w:rFonts w:ascii="Arial" w:hAnsi="Arial" w:cs="Arial"/>
          <w:szCs w:val="24"/>
        </w:rPr>
        <w:t>I think some p</w:t>
      </w:r>
      <w:r w:rsidR="00330BDB" w:rsidRPr="00F93A6E">
        <w:rPr>
          <w:rFonts w:ascii="Arial" w:hAnsi="Arial" w:cs="Arial"/>
          <w:szCs w:val="24"/>
        </w:rPr>
        <w:t>eople</w:t>
      </w:r>
      <w:r w:rsidR="00BF2ED4" w:rsidRPr="00F93A6E">
        <w:rPr>
          <w:rFonts w:ascii="Arial" w:hAnsi="Arial" w:cs="Arial"/>
          <w:szCs w:val="24"/>
        </w:rPr>
        <w:t xml:space="preserve"> </w:t>
      </w:r>
      <w:r w:rsidR="00330BDB" w:rsidRPr="00F93A6E">
        <w:rPr>
          <w:rFonts w:ascii="Arial" w:hAnsi="Arial" w:cs="Arial"/>
          <w:szCs w:val="24"/>
        </w:rPr>
        <w:t>mistake</w:t>
      </w:r>
      <w:r w:rsidR="00536753" w:rsidRPr="00F93A6E">
        <w:rPr>
          <w:rFonts w:ascii="Arial" w:hAnsi="Arial" w:cs="Arial"/>
          <w:szCs w:val="24"/>
        </w:rPr>
        <w:t xml:space="preserve"> </w:t>
      </w:r>
      <w:r w:rsidR="001E77E7" w:rsidRPr="00F93A6E">
        <w:rPr>
          <w:rFonts w:ascii="Arial" w:hAnsi="Arial" w:cs="Arial"/>
          <w:szCs w:val="24"/>
        </w:rPr>
        <w:t>product testing for drug trials -</w:t>
      </w:r>
      <w:r w:rsidR="00536753" w:rsidRPr="00F93A6E">
        <w:rPr>
          <w:rFonts w:ascii="Arial" w:hAnsi="Arial" w:cs="Arial"/>
          <w:szCs w:val="24"/>
        </w:rPr>
        <w:t xml:space="preserve"> which this certainly isn’t.”</w:t>
      </w:r>
      <w:r w:rsidR="003C5559" w:rsidRPr="00F93A6E">
        <w:rPr>
          <w:rFonts w:ascii="Arial" w:hAnsi="Arial" w:cs="Arial"/>
          <w:szCs w:val="24"/>
        </w:rPr>
        <w:t xml:space="preserve"> </w:t>
      </w:r>
    </w:p>
    <w:p w:rsidR="00E50FDE" w:rsidRPr="00F93A6E" w:rsidRDefault="00E50FDE" w:rsidP="00E50FDE">
      <w:pPr>
        <w:pStyle w:val="infuse"/>
        <w:rPr>
          <w:rFonts w:ascii="Arial" w:hAnsi="Arial" w:cs="Arial"/>
        </w:rPr>
      </w:pPr>
      <w:r w:rsidRPr="00F93A6E">
        <w:rPr>
          <w:rFonts w:ascii="Arial" w:hAnsi="Arial" w:cs="Arial"/>
        </w:rPr>
        <w:lastRenderedPageBreak/>
        <w:t>Drug trials</w:t>
      </w:r>
      <w:r w:rsidR="001D6B32">
        <w:rPr>
          <w:rFonts w:ascii="Arial" w:hAnsi="Arial" w:cs="Arial"/>
        </w:rPr>
        <w:t>, perhaps,</w:t>
      </w:r>
      <w:r w:rsidRPr="00F93A6E">
        <w:rPr>
          <w:rFonts w:ascii="Arial" w:hAnsi="Arial" w:cs="Arial"/>
        </w:rPr>
        <w:t xml:space="preserve"> like the one that took place in 2006 at Northwick Park Hospital, London, where six male volunteers were contracted by US drug testing company </w:t>
      </w:r>
      <w:proofErr w:type="spellStart"/>
      <w:r w:rsidRPr="00F93A6E">
        <w:rPr>
          <w:rFonts w:ascii="Arial" w:hAnsi="Arial" w:cs="Arial"/>
        </w:rPr>
        <w:t>Parexel</w:t>
      </w:r>
      <w:proofErr w:type="spellEnd"/>
      <w:r w:rsidRPr="00F93A6E">
        <w:rPr>
          <w:rFonts w:ascii="Arial" w:hAnsi="Arial" w:cs="Arial"/>
        </w:rPr>
        <w:t xml:space="preserve"> to test a new anti-cancer drug known as TGN1412. Within minutes</w:t>
      </w:r>
      <w:r w:rsidR="0082395D">
        <w:rPr>
          <w:rFonts w:ascii="Arial" w:hAnsi="Arial" w:cs="Arial"/>
        </w:rPr>
        <w:t xml:space="preserve"> of being injected</w:t>
      </w:r>
      <w:r w:rsidRPr="00F93A6E">
        <w:rPr>
          <w:rFonts w:ascii="Arial" w:hAnsi="Arial" w:cs="Arial"/>
        </w:rPr>
        <w:t xml:space="preserve">, the men began vomiting, their heads puffed up to twice their normal size, and some began slipping in and out of comas as they showed signs of multiple organ failure. By all accounts, it was a deeply disturbing story. </w:t>
      </w:r>
    </w:p>
    <w:p w:rsidR="00E50FDE" w:rsidRPr="00F93A6E" w:rsidRDefault="00E50FDE" w:rsidP="00E50FDE">
      <w:pPr>
        <w:pStyle w:val="infuse"/>
        <w:rPr>
          <w:rFonts w:ascii="Arial" w:hAnsi="Arial" w:cs="Arial"/>
        </w:rPr>
      </w:pPr>
      <w:r w:rsidRPr="00F93A6E">
        <w:rPr>
          <w:rFonts w:ascii="Arial" w:hAnsi="Arial" w:cs="Arial"/>
        </w:rPr>
        <w:t>Thankfully, the volunteers all recovered, but the incident raised serious concerns about trial procedures and medic</w:t>
      </w:r>
      <w:r w:rsidR="00441105">
        <w:rPr>
          <w:rFonts w:ascii="Arial" w:hAnsi="Arial" w:cs="Arial"/>
        </w:rPr>
        <w:t xml:space="preserve">al ethics. A subsequent interim </w:t>
      </w:r>
      <w:r w:rsidRPr="00F93A6E">
        <w:rPr>
          <w:rFonts w:ascii="Arial" w:hAnsi="Arial" w:cs="Arial"/>
        </w:rPr>
        <w:t xml:space="preserve">report by the Medicines and Healthcare Products Regulatory Agency (MHRA) found that </w:t>
      </w:r>
      <w:proofErr w:type="spellStart"/>
      <w:r w:rsidRPr="00F93A6E">
        <w:rPr>
          <w:rFonts w:ascii="Arial" w:hAnsi="Arial" w:cs="Arial"/>
        </w:rPr>
        <w:t>Parexel</w:t>
      </w:r>
      <w:proofErr w:type="spellEnd"/>
      <w:r w:rsidRPr="00F93A6E">
        <w:rPr>
          <w:rFonts w:ascii="Arial" w:hAnsi="Arial" w:cs="Arial"/>
        </w:rPr>
        <w:t xml:space="preserve"> had conducted the study according to protocol, and concluded that ‘the serious adverse reactions experienced by the volunteers were the result of an unpredicted biological action.’ It was an unprecedented event, unlikely to occur </w:t>
      </w:r>
      <w:r w:rsidR="0082395D">
        <w:rPr>
          <w:rFonts w:ascii="Arial" w:hAnsi="Arial" w:cs="Arial"/>
        </w:rPr>
        <w:t>again, but it’s fair to say that the</w:t>
      </w:r>
      <w:r w:rsidRPr="00F93A6E">
        <w:rPr>
          <w:rFonts w:ascii="Arial" w:hAnsi="Arial" w:cs="Arial"/>
        </w:rPr>
        <w:t xml:space="preserve"> drug testing </w:t>
      </w:r>
      <w:r w:rsidR="0082395D" w:rsidRPr="00F93A6E">
        <w:rPr>
          <w:rFonts w:ascii="Arial" w:hAnsi="Arial" w:cs="Arial"/>
        </w:rPr>
        <w:t>companies</w:t>
      </w:r>
      <w:r w:rsidR="0082395D">
        <w:rPr>
          <w:rFonts w:ascii="Arial" w:hAnsi="Arial" w:cs="Arial"/>
        </w:rPr>
        <w:t xml:space="preserve"> </w:t>
      </w:r>
      <w:r w:rsidR="00682BCA">
        <w:rPr>
          <w:rFonts w:ascii="Arial" w:hAnsi="Arial" w:cs="Arial"/>
        </w:rPr>
        <w:t>-</w:t>
      </w:r>
      <w:r w:rsidR="0082395D">
        <w:rPr>
          <w:rFonts w:ascii="Arial" w:hAnsi="Arial" w:cs="Arial"/>
        </w:rPr>
        <w:t xml:space="preserve"> and</w:t>
      </w:r>
      <w:r w:rsidR="00682BCA">
        <w:rPr>
          <w:rFonts w:ascii="Arial" w:hAnsi="Arial" w:cs="Arial"/>
        </w:rPr>
        <w:t xml:space="preserve"> </w:t>
      </w:r>
      <w:r w:rsidR="0082395D">
        <w:rPr>
          <w:rFonts w:ascii="Arial" w:hAnsi="Arial" w:cs="Arial"/>
        </w:rPr>
        <w:t xml:space="preserve">clinical trials in general - </w:t>
      </w:r>
      <w:r w:rsidRPr="00F93A6E">
        <w:rPr>
          <w:rFonts w:ascii="Arial" w:hAnsi="Arial" w:cs="Arial"/>
        </w:rPr>
        <w:t>took a critical drubbing.</w:t>
      </w:r>
    </w:p>
    <w:p w:rsidR="002C282D" w:rsidRPr="00F93A6E" w:rsidRDefault="00425CF4" w:rsidP="00C22A42">
      <w:pPr>
        <w:rPr>
          <w:rFonts w:ascii="Arial" w:hAnsi="Arial" w:cs="Arial"/>
          <w:szCs w:val="24"/>
        </w:rPr>
      </w:pPr>
      <w:r>
        <w:rPr>
          <w:rFonts w:ascii="Arial" w:hAnsi="Arial" w:cs="Arial"/>
          <w:szCs w:val="24"/>
        </w:rPr>
        <w:t>But n</w:t>
      </w:r>
      <w:r w:rsidR="00682BCA">
        <w:rPr>
          <w:rFonts w:ascii="Arial" w:hAnsi="Arial" w:cs="Arial"/>
          <w:szCs w:val="24"/>
        </w:rPr>
        <w:t xml:space="preserve">ot everyone has a horror story to tell. </w:t>
      </w:r>
      <w:r w:rsidR="006C4A83" w:rsidRPr="00F93A6E">
        <w:rPr>
          <w:rFonts w:ascii="Arial" w:hAnsi="Arial" w:cs="Arial"/>
          <w:szCs w:val="24"/>
        </w:rPr>
        <w:t xml:space="preserve">Maggie </w:t>
      </w:r>
      <w:r w:rsidR="00ED40FB" w:rsidRPr="00F93A6E">
        <w:rPr>
          <w:rFonts w:ascii="Arial" w:hAnsi="Arial" w:cs="Arial"/>
          <w:szCs w:val="24"/>
        </w:rPr>
        <w:t>was</w:t>
      </w:r>
      <w:r w:rsidR="00C217AE" w:rsidRPr="00F93A6E">
        <w:rPr>
          <w:rFonts w:ascii="Arial" w:hAnsi="Arial" w:cs="Arial"/>
          <w:szCs w:val="24"/>
        </w:rPr>
        <w:t xml:space="preserve"> a barmaid</w:t>
      </w:r>
      <w:r w:rsidR="00ED40FB" w:rsidRPr="00F93A6E">
        <w:rPr>
          <w:rFonts w:ascii="Arial" w:hAnsi="Arial" w:cs="Arial"/>
          <w:szCs w:val="24"/>
        </w:rPr>
        <w:t xml:space="preserve"> in her early 20s when she took part in</w:t>
      </w:r>
      <w:r w:rsidR="00841922" w:rsidRPr="00F93A6E">
        <w:rPr>
          <w:rFonts w:ascii="Arial" w:hAnsi="Arial" w:cs="Arial"/>
          <w:szCs w:val="24"/>
        </w:rPr>
        <w:t xml:space="preserve"> residential</w:t>
      </w:r>
      <w:r w:rsidR="00265C75" w:rsidRPr="00F93A6E">
        <w:rPr>
          <w:rFonts w:ascii="Arial" w:hAnsi="Arial" w:cs="Arial"/>
          <w:szCs w:val="24"/>
        </w:rPr>
        <w:t xml:space="preserve"> drug</w:t>
      </w:r>
      <w:r w:rsidR="00FE6EBC" w:rsidRPr="00F93A6E">
        <w:rPr>
          <w:rFonts w:ascii="Arial" w:hAnsi="Arial" w:cs="Arial"/>
          <w:szCs w:val="24"/>
        </w:rPr>
        <w:t xml:space="preserve"> tri</w:t>
      </w:r>
      <w:r w:rsidR="001C2D0F" w:rsidRPr="00F93A6E">
        <w:rPr>
          <w:rFonts w:ascii="Arial" w:hAnsi="Arial" w:cs="Arial"/>
          <w:szCs w:val="24"/>
        </w:rPr>
        <w:t xml:space="preserve">als with </w:t>
      </w:r>
      <w:proofErr w:type="spellStart"/>
      <w:r w:rsidR="00FE6EBC" w:rsidRPr="00F93A6E">
        <w:rPr>
          <w:rFonts w:ascii="Arial" w:hAnsi="Arial" w:cs="Arial"/>
          <w:szCs w:val="24"/>
        </w:rPr>
        <w:t>Medeval</w:t>
      </w:r>
      <w:proofErr w:type="spellEnd"/>
      <w:r w:rsidR="001C2D0F" w:rsidRPr="00F93A6E">
        <w:rPr>
          <w:rFonts w:ascii="Arial" w:hAnsi="Arial" w:cs="Arial"/>
          <w:szCs w:val="24"/>
        </w:rPr>
        <w:t>, now Icon Development Solutions</w:t>
      </w:r>
      <w:r w:rsidR="00C06764" w:rsidRPr="00F93A6E">
        <w:rPr>
          <w:rFonts w:ascii="Arial" w:hAnsi="Arial" w:cs="Arial"/>
          <w:szCs w:val="24"/>
        </w:rPr>
        <w:t>:</w:t>
      </w:r>
      <w:r w:rsidR="00ED40FB" w:rsidRPr="00F93A6E">
        <w:rPr>
          <w:rFonts w:ascii="Arial" w:hAnsi="Arial" w:cs="Arial"/>
          <w:szCs w:val="24"/>
        </w:rPr>
        <w:t xml:space="preserve"> “I had several friends who</w:t>
      </w:r>
      <w:r w:rsidR="002C282D" w:rsidRPr="00F93A6E">
        <w:rPr>
          <w:rFonts w:ascii="Arial" w:hAnsi="Arial" w:cs="Arial"/>
          <w:szCs w:val="24"/>
        </w:rPr>
        <w:t>’d taken</w:t>
      </w:r>
      <w:r w:rsidR="00FE6EBC" w:rsidRPr="00F93A6E">
        <w:rPr>
          <w:rFonts w:ascii="Arial" w:hAnsi="Arial" w:cs="Arial"/>
          <w:szCs w:val="24"/>
        </w:rPr>
        <w:t xml:space="preserve"> part, and all</w:t>
      </w:r>
      <w:r w:rsidR="00ED40FB" w:rsidRPr="00F93A6E">
        <w:rPr>
          <w:rFonts w:ascii="Arial" w:hAnsi="Arial" w:cs="Arial"/>
          <w:szCs w:val="24"/>
        </w:rPr>
        <w:t xml:space="preserve"> said it was easy money, nothing to it, perfectly safe</w:t>
      </w:r>
      <w:r w:rsidR="00FE6EBC" w:rsidRPr="00F93A6E">
        <w:rPr>
          <w:rFonts w:ascii="Arial" w:hAnsi="Arial" w:cs="Arial"/>
          <w:szCs w:val="24"/>
        </w:rPr>
        <w:t xml:space="preserve">, etc. I was living in </w:t>
      </w:r>
      <w:proofErr w:type="spellStart"/>
      <w:r w:rsidR="00FE6EBC" w:rsidRPr="00F93A6E">
        <w:rPr>
          <w:rFonts w:ascii="Arial" w:hAnsi="Arial" w:cs="Arial"/>
          <w:szCs w:val="24"/>
        </w:rPr>
        <w:t>Longsight</w:t>
      </w:r>
      <w:proofErr w:type="spellEnd"/>
      <w:r w:rsidR="001C2D0F" w:rsidRPr="00F93A6E">
        <w:rPr>
          <w:rFonts w:ascii="Arial" w:hAnsi="Arial" w:cs="Arial"/>
          <w:szCs w:val="24"/>
        </w:rPr>
        <w:t>, Manchester,</w:t>
      </w:r>
      <w:r w:rsidR="00B71811" w:rsidRPr="00F93A6E">
        <w:rPr>
          <w:rFonts w:ascii="Arial" w:hAnsi="Arial" w:cs="Arial"/>
          <w:szCs w:val="24"/>
        </w:rPr>
        <w:t xml:space="preserve"> </w:t>
      </w:r>
      <w:r w:rsidR="00ED40FB" w:rsidRPr="00F93A6E">
        <w:rPr>
          <w:rFonts w:ascii="Arial" w:hAnsi="Arial" w:cs="Arial"/>
          <w:szCs w:val="24"/>
        </w:rPr>
        <w:t>at the time, had been broken into twice and was desperate to move</w:t>
      </w:r>
      <w:r w:rsidR="002C282D" w:rsidRPr="00F93A6E">
        <w:rPr>
          <w:rFonts w:ascii="Arial" w:hAnsi="Arial" w:cs="Arial"/>
          <w:szCs w:val="24"/>
        </w:rPr>
        <w:t>. I</w:t>
      </w:r>
      <w:r w:rsidR="00841922" w:rsidRPr="00F93A6E">
        <w:rPr>
          <w:rFonts w:ascii="Arial" w:hAnsi="Arial" w:cs="Arial"/>
          <w:szCs w:val="24"/>
        </w:rPr>
        <w:t xml:space="preserve"> just</w:t>
      </w:r>
      <w:r w:rsidR="00265C75" w:rsidRPr="00F93A6E">
        <w:rPr>
          <w:rFonts w:ascii="Arial" w:hAnsi="Arial" w:cs="Arial"/>
          <w:szCs w:val="24"/>
        </w:rPr>
        <w:t xml:space="preserve"> </w:t>
      </w:r>
      <w:r w:rsidR="00841922" w:rsidRPr="00F93A6E">
        <w:rPr>
          <w:rFonts w:ascii="Arial" w:hAnsi="Arial" w:cs="Arial"/>
          <w:szCs w:val="24"/>
        </w:rPr>
        <w:t>wanted</w:t>
      </w:r>
      <w:r w:rsidR="00ED40FB" w:rsidRPr="00F93A6E">
        <w:rPr>
          <w:rFonts w:ascii="Arial" w:hAnsi="Arial" w:cs="Arial"/>
          <w:szCs w:val="24"/>
        </w:rPr>
        <w:t xml:space="preserve"> to make some money to put a deposit </w:t>
      </w:r>
      <w:r w:rsidR="00841922" w:rsidRPr="00F93A6E">
        <w:rPr>
          <w:rFonts w:ascii="Arial" w:hAnsi="Arial" w:cs="Arial"/>
          <w:szCs w:val="24"/>
        </w:rPr>
        <w:t>on a</w:t>
      </w:r>
      <w:r w:rsidR="00FE6EBC" w:rsidRPr="00F93A6E">
        <w:rPr>
          <w:rFonts w:ascii="Arial" w:hAnsi="Arial" w:cs="Arial"/>
          <w:szCs w:val="24"/>
        </w:rPr>
        <w:t xml:space="preserve"> </w:t>
      </w:r>
      <w:r w:rsidR="00ED40FB" w:rsidRPr="00F93A6E">
        <w:rPr>
          <w:rFonts w:ascii="Arial" w:hAnsi="Arial" w:cs="Arial"/>
          <w:szCs w:val="24"/>
        </w:rPr>
        <w:t xml:space="preserve">flat.” </w:t>
      </w:r>
    </w:p>
    <w:p w:rsidR="00BF2ED4" w:rsidRDefault="003C4CB8" w:rsidP="00BF2ED4">
      <w:pPr>
        <w:rPr>
          <w:rFonts w:ascii="Arial" w:hAnsi="Arial" w:cs="Arial"/>
          <w:szCs w:val="24"/>
        </w:rPr>
      </w:pPr>
      <w:r w:rsidRPr="00F93A6E">
        <w:rPr>
          <w:rFonts w:ascii="Arial" w:hAnsi="Arial" w:cs="Arial"/>
          <w:szCs w:val="24"/>
        </w:rPr>
        <w:t>Was she concerned about possible side-effects</w:t>
      </w:r>
      <w:r w:rsidR="00FE6EBC" w:rsidRPr="00F93A6E">
        <w:rPr>
          <w:rFonts w:ascii="Arial" w:hAnsi="Arial" w:cs="Arial"/>
          <w:szCs w:val="24"/>
        </w:rPr>
        <w:t xml:space="preserve">? </w:t>
      </w:r>
      <w:r w:rsidR="00BF2ED4" w:rsidRPr="00F93A6E">
        <w:rPr>
          <w:rFonts w:ascii="Arial" w:hAnsi="Arial" w:cs="Arial"/>
          <w:szCs w:val="24"/>
        </w:rPr>
        <w:t>“</w:t>
      </w:r>
      <w:r w:rsidR="001C2D0F" w:rsidRPr="00F93A6E">
        <w:rPr>
          <w:rFonts w:ascii="Arial" w:hAnsi="Arial" w:cs="Arial"/>
          <w:szCs w:val="24"/>
        </w:rPr>
        <w:t xml:space="preserve">No. </w:t>
      </w:r>
      <w:r w:rsidR="00ED40FB" w:rsidRPr="00F93A6E">
        <w:rPr>
          <w:rFonts w:ascii="Arial" w:hAnsi="Arial" w:cs="Arial"/>
          <w:szCs w:val="24"/>
        </w:rPr>
        <w:t>I did two trials, both</w:t>
      </w:r>
      <w:r w:rsidR="001C2D0F" w:rsidRPr="00F93A6E">
        <w:rPr>
          <w:rFonts w:ascii="Arial" w:hAnsi="Arial" w:cs="Arial"/>
          <w:szCs w:val="24"/>
        </w:rPr>
        <w:t xml:space="preserve"> </w:t>
      </w:r>
      <w:r w:rsidR="00ED40FB" w:rsidRPr="00F93A6E">
        <w:rPr>
          <w:rFonts w:ascii="Arial" w:hAnsi="Arial" w:cs="Arial"/>
          <w:szCs w:val="24"/>
        </w:rPr>
        <w:t>for drugs already in use</w:t>
      </w:r>
      <w:r w:rsidR="000C50C1">
        <w:rPr>
          <w:rFonts w:ascii="Arial" w:hAnsi="Arial" w:cs="Arial"/>
          <w:szCs w:val="24"/>
        </w:rPr>
        <w:t>,</w:t>
      </w:r>
      <w:r w:rsidR="00F93A6E">
        <w:rPr>
          <w:rFonts w:ascii="Arial" w:hAnsi="Arial" w:cs="Arial"/>
          <w:szCs w:val="24"/>
        </w:rPr>
        <w:t xml:space="preserve"> </w:t>
      </w:r>
      <w:r w:rsidR="002C282D" w:rsidRPr="00F93A6E">
        <w:rPr>
          <w:rFonts w:ascii="Arial" w:hAnsi="Arial" w:cs="Arial"/>
          <w:szCs w:val="24"/>
        </w:rPr>
        <w:t>which I considered to be less scary. One involved being woken up every morning with a shot of vodka</w:t>
      </w:r>
      <w:r w:rsidR="00C217AE" w:rsidRPr="00F93A6E">
        <w:rPr>
          <w:rFonts w:ascii="Arial" w:hAnsi="Arial" w:cs="Arial"/>
          <w:szCs w:val="24"/>
        </w:rPr>
        <w:t>. S</w:t>
      </w:r>
      <w:r w:rsidR="002C282D" w:rsidRPr="00F93A6E">
        <w:rPr>
          <w:rFonts w:ascii="Arial" w:hAnsi="Arial" w:cs="Arial"/>
          <w:szCs w:val="24"/>
        </w:rPr>
        <w:t>o wha</w:t>
      </w:r>
      <w:r w:rsidR="000E4785" w:rsidRPr="00F93A6E">
        <w:rPr>
          <w:rFonts w:ascii="Arial" w:hAnsi="Arial" w:cs="Arial"/>
          <w:szCs w:val="24"/>
        </w:rPr>
        <w:t>t’s not to like?”</w:t>
      </w:r>
      <w:r w:rsidR="00C217AE" w:rsidRPr="00F93A6E">
        <w:rPr>
          <w:rFonts w:ascii="Arial" w:hAnsi="Arial" w:cs="Arial"/>
          <w:szCs w:val="24"/>
        </w:rPr>
        <w:t xml:space="preserve"> </w:t>
      </w:r>
      <w:r w:rsidR="00E13EC6" w:rsidRPr="00F93A6E">
        <w:rPr>
          <w:rFonts w:ascii="Arial" w:hAnsi="Arial" w:cs="Arial"/>
          <w:szCs w:val="24"/>
        </w:rPr>
        <w:t>So she</w:t>
      </w:r>
      <w:r w:rsidR="001A39E6" w:rsidRPr="00F93A6E">
        <w:rPr>
          <w:rFonts w:ascii="Arial" w:hAnsi="Arial" w:cs="Arial"/>
          <w:szCs w:val="24"/>
        </w:rPr>
        <w:t xml:space="preserve">’d </w:t>
      </w:r>
      <w:r w:rsidR="00265C75" w:rsidRPr="00F93A6E">
        <w:rPr>
          <w:rFonts w:ascii="Arial" w:hAnsi="Arial" w:cs="Arial"/>
          <w:szCs w:val="24"/>
        </w:rPr>
        <w:t xml:space="preserve">do it again? “I </w:t>
      </w:r>
      <w:r w:rsidR="008F5950" w:rsidRPr="00F93A6E">
        <w:rPr>
          <w:rFonts w:ascii="Arial" w:hAnsi="Arial" w:cs="Arial"/>
          <w:szCs w:val="24"/>
        </w:rPr>
        <w:t>couldn’t even if I wanted</w:t>
      </w:r>
      <w:r w:rsidR="00265C75" w:rsidRPr="00F93A6E">
        <w:rPr>
          <w:rFonts w:ascii="Arial" w:hAnsi="Arial" w:cs="Arial"/>
          <w:szCs w:val="24"/>
        </w:rPr>
        <w:t>.</w:t>
      </w:r>
      <w:r w:rsidR="008F5950" w:rsidRPr="00F93A6E">
        <w:rPr>
          <w:rFonts w:ascii="Arial" w:hAnsi="Arial" w:cs="Arial"/>
          <w:szCs w:val="24"/>
        </w:rPr>
        <w:t xml:space="preserve"> I </w:t>
      </w:r>
      <w:r w:rsidR="0082395D">
        <w:rPr>
          <w:rFonts w:ascii="Arial" w:hAnsi="Arial" w:cs="Arial"/>
          <w:szCs w:val="24"/>
        </w:rPr>
        <w:t>have a history of depression</w:t>
      </w:r>
      <w:r w:rsidR="008F5950" w:rsidRPr="00F93A6E">
        <w:rPr>
          <w:rFonts w:ascii="Arial" w:hAnsi="Arial" w:cs="Arial"/>
          <w:szCs w:val="24"/>
        </w:rPr>
        <w:t>, which would automatically exclude me fr</w:t>
      </w:r>
      <w:r w:rsidR="00F93A6E">
        <w:rPr>
          <w:rFonts w:ascii="Arial" w:hAnsi="Arial" w:cs="Arial"/>
          <w:szCs w:val="24"/>
        </w:rPr>
        <w:t>om most studies. That</w:t>
      </w:r>
      <w:r w:rsidR="008F5950" w:rsidRPr="00F93A6E">
        <w:rPr>
          <w:rFonts w:ascii="Arial" w:hAnsi="Arial" w:cs="Arial"/>
          <w:szCs w:val="24"/>
        </w:rPr>
        <w:t xml:space="preserve"> and the fact m</w:t>
      </w:r>
      <w:r w:rsidR="001A39E6" w:rsidRPr="00F93A6E">
        <w:rPr>
          <w:rFonts w:ascii="Arial" w:hAnsi="Arial" w:cs="Arial"/>
          <w:szCs w:val="24"/>
        </w:rPr>
        <w:t xml:space="preserve">y </w:t>
      </w:r>
      <w:r w:rsidR="00425CF4">
        <w:rPr>
          <w:rFonts w:ascii="Arial" w:hAnsi="Arial" w:cs="Arial"/>
          <w:szCs w:val="24"/>
        </w:rPr>
        <w:t>mum, who was a nurse</w:t>
      </w:r>
      <w:r w:rsidR="0082395D">
        <w:rPr>
          <w:rFonts w:ascii="Arial" w:hAnsi="Arial" w:cs="Arial"/>
          <w:szCs w:val="24"/>
        </w:rPr>
        <w:t xml:space="preserve"> at the time</w:t>
      </w:r>
      <w:r w:rsidR="001A39E6" w:rsidRPr="00F93A6E">
        <w:rPr>
          <w:rFonts w:ascii="Arial" w:hAnsi="Arial" w:cs="Arial"/>
          <w:szCs w:val="24"/>
        </w:rPr>
        <w:t>, was horrified when she heard what I was doing.</w:t>
      </w:r>
      <w:r w:rsidR="003442FB" w:rsidRPr="00F93A6E">
        <w:rPr>
          <w:rFonts w:ascii="Arial" w:hAnsi="Arial" w:cs="Arial"/>
          <w:szCs w:val="24"/>
        </w:rPr>
        <w:t xml:space="preserve"> Looking back, I think she was </w:t>
      </w:r>
      <w:r w:rsidR="00682BCA">
        <w:rPr>
          <w:rFonts w:ascii="Arial" w:hAnsi="Arial" w:cs="Arial"/>
          <w:szCs w:val="24"/>
        </w:rPr>
        <w:t xml:space="preserve">maybe </w:t>
      </w:r>
      <w:r w:rsidR="003442FB" w:rsidRPr="00F93A6E">
        <w:rPr>
          <w:rFonts w:ascii="Arial" w:hAnsi="Arial" w:cs="Arial"/>
          <w:szCs w:val="24"/>
        </w:rPr>
        <w:t>right to be concerned. S</w:t>
      </w:r>
      <w:r w:rsidR="008F5950" w:rsidRPr="00F93A6E">
        <w:rPr>
          <w:rFonts w:ascii="Arial" w:hAnsi="Arial" w:cs="Arial"/>
          <w:szCs w:val="24"/>
        </w:rPr>
        <w:t>he was</w:t>
      </w:r>
      <w:r w:rsidR="00425CF4">
        <w:rPr>
          <w:rFonts w:ascii="Arial" w:hAnsi="Arial" w:cs="Arial"/>
          <w:szCs w:val="24"/>
        </w:rPr>
        <w:t xml:space="preserve"> much more aware than I was</w:t>
      </w:r>
      <w:r w:rsidR="00F93A6E">
        <w:rPr>
          <w:rFonts w:ascii="Arial" w:hAnsi="Arial" w:cs="Arial"/>
          <w:szCs w:val="24"/>
        </w:rPr>
        <w:t xml:space="preserve"> that things can </w:t>
      </w:r>
      <w:r w:rsidR="003442FB" w:rsidRPr="00F93A6E">
        <w:rPr>
          <w:rFonts w:ascii="Arial" w:hAnsi="Arial" w:cs="Arial"/>
          <w:szCs w:val="24"/>
        </w:rPr>
        <w:t>go</w:t>
      </w:r>
      <w:r w:rsidR="008F5950" w:rsidRPr="00F93A6E">
        <w:rPr>
          <w:rFonts w:ascii="Arial" w:hAnsi="Arial" w:cs="Arial"/>
          <w:szCs w:val="24"/>
        </w:rPr>
        <w:t xml:space="preserve"> wrong.”</w:t>
      </w:r>
    </w:p>
    <w:p w:rsidR="00874FCF" w:rsidRPr="00833549" w:rsidRDefault="00F93A6E" w:rsidP="00874FCF">
      <w:pPr>
        <w:pStyle w:val="NormalWeb"/>
        <w:rPr>
          <w:rFonts w:ascii="Arial" w:hAnsi="Arial" w:cs="Arial"/>
        </w:rPr>
      </w:pPr>
      <w:r>
        <w:rPr>
          <w:rFonts w:ascii="Arial" w:hAnsi="Arial" w:cs="Arial"/>
        </w:rPr>
        <w:t>As they have in India in recen</w:t>
      </w:r>
      <w:r w:rsidR="00FD3725">
        <w:rPr>
          <w:rFonts w:ascii="Arial" w:hAnsi="Arial" w:cs="Arial"/>
        </w:rPr>
        <w:t xml:space="preserve">t years. </w:t>
      </w:r>
      <w:r>
        <w:rPr>
          <w:rFonts w:ascii="Arial" w:hAnsi="Arial" w:cs="Arial"/>
        </w:rPr>
        <w:t>Between 2008 and 2011 over two thousand deaths were reported during clinical trials</w:t>
      </w:r>
      <w:r w:rsidR="00FD3725">
        <w:rPr>
          <w:rFonts w:ascii="Arial" w:hAnsi="Arial" w:cs="Arial"/>
        </w:rPr>
        <w:t xml:space="preserve"> in the country</w:t>
      </w:r>
      <w:r>
        <w:rPr>
          <w:rFonts w:ascii="Arial" w:hAnsi="Arial" w:cs="Arial"/>
        </w:rPr>
        <w:t>, forcing the</w:t>
      </w:r>
      <w:r w:rsidR="00FD3725">
        <w:rPr>
          <w:rFonts w:ascii="Arial" w:hAnsi="Arial" w:cs="Arial"/>
        </w:rPr>
        <w:t xml:space="preserve"> </w:t>
      </w:r>
      <w:r>
        <w:rPr>
          <w:rFonts w:ascii="Arial" w:hAnsi="Arial" w:cs="Arial"/>
        </w:rPr>
        <w:t>government to</w:t>
      </w:r>
      <w:r w:rsidR="00FD3725">
        <w:rPr>
          <w:rFonts w:ascii="Arial" w:hAnsi="Arial" w:cs="Arial"/>
        </w:rPr>
        <w:t xml:space="preserve"> tighten the regulations surrounding </w:t>
      </w:r>
      <w:r w:rsidR="00833549">
        <w:rPr>
          <w:rFonts w:ascii="Arial" w:hAnsi="Arial" w:cs="Arial"/>
        </w:rPr>
        <w:t>what was</w:t>
      </w:r>
      <w:r w:rsidR="00FD3725">
        <w:rPr>
          <w:rFonts w:ascii="Arial" w:hAnsi="Arial" w:cs="Arial"/>
        </w:rPr>
        <w:t xml:space="preserve"> described</w:t>
      </w:r>
      <w:r w:rsidR="00425CF4">
        <w:rPr>
          <w:rFonts w:ascii="Arial" w:hAnsi="Arial" w:cs="Arial"/>
        </w:rPr>
        <w:t xml:space="preserve"> as “a culture of impunity for drug research companies and the doctors who work for them.”</w:t>
      </w:r>
      <w:r w:rsidR="00874FCF">
        <w:rPr>
          <w:rFonts w:ascii="Arial" w:hAnsi="Arial" w:cs="Arial"/>
        </w:rPr>
        <w:t xml:space="preserve"> The drug companies</w:t>
      </w:r>
      <w:r w:rsidR="00833549">
        <w:rPr>
          <w:rFonts w:ascii="Arial" w:hAnsi="Arial" w:cs="Arial"/>
        </w:rPr>
        <w:t>, many of them international pharmaceutical companies,</w:t>
      </w:r>
      <w:r w:rsidR="00874FCF">
        <w:rPr>
          <w:rFonts w:ascii="Arial" w:hAnsi="Arial" w:cs="Arial"/>
        </w:rPr>
        <w:t xml:space="preserve"> were initially drawn to India </w:t>
      </w:r>
      <w:r w:rsidR="00833549">
        <w:rPr>
          <w:rFonts w:ascii="Arial" w:hAnsi="Arial" w:cs="Arial"/>
        </w:rPr>
        <w:t>(</w:t>
      </w:r>
      <w:r w:rsidR="00874FCF">
        <w:rPr>
          <w:rFonts w:ascii="Arial" w:hAnsi="Arial" w:cs="Arial"/>
        </w:rPr>
        <w:t>where the clinical trials industry is estimated to be worth</w:t>
      </w:r>
      <w:r w:rsidR="00833549">
        <w:rPr>
          <w:rFonts w:ascii="Arial" w:hAnsi="Arial" w:cs="Arial"/>
        </w:rPr>
        <w:t xml:space="preserve"> 326 million pounds)</w:t>
      </w:r>
      <w:r w:rsidR="00874FCF">
        <w:rPr>
          <w:rFonts w:ascii="Arial" w:hAnsi="Arial" w:cs="Arial"/>
        </w:rPr>
        <w:t xml:space="preserve"> for several reasons, including patient availability, low costs and a “friendly drug-control system.”</w:t>
      </w:r>
    </w:p>
    <w:p w:rsidR="00517A9E" w:rsidRPr="00DE5928" w:rsidRDefault="00425CF4" w:rsidP="00BF2ED4">
      <w:pPr>
        <w:rPr>
          <w:rFonts w:ascii="Arial" w:hAnsi="Arial" w:cs="Arial"/>
          <w:szCs w:val="24"/>
        </w:rPr>
      </w:pPr>
      <w:r>
        <w:rPr>
          <w:rFonts w:ascii="Arial" w:hAnsi="Arial" w:cs="Arial"/>
          <w:szCs w:val="24"/>
        </w:rPr>
        <w:t>The com</w:t>
      </w:r>
      <w:r w:rsidR="00682BCA">
        <w:rPr>
          <w:rFonts w:ascii="Arial" w:hAnsi="Arial" w:cs="Arial"/>
          <w:szCs w:val="24"/>
        </w:rPr>
        <w:t>panies concerned</w:t>
      </w:r>
      <w:r w:rsidR="000C50C1">
        <w:rPr>
          <w:rFonts w:ascii="Arial" w:hAnsi="Arial" w:cs="Arial"/>
          <w:szCs w:val="24"/>
        </w:rPr>
        <w:t xml:space="preserve"> defended themselves by saying they were conducting trials on patients who had little or no</w:t>
      </w:r>
      <w:r w:rsidR="00517A9E">
        <w:rPr>
          <w:rFonts w:ascii="Arial" w:hAnsi="Arial" w:cs="Arial"/>
          <w:szCs w:val="24"/>
        </w:rPr>
        <w:t xml:space="preserve"> hope of cure (</w:t>
      </w:r>
      <w:r w:rsidR="000C50C1">
        <w:rPr>
          <w:rFonts w:ascii="Arial" w:hAnsi="Arial" w:cs="Arial"/>
          <w:szCs w:val="24"/>
        </w:rPr>
        <w:t>and should therefore not be blamed for the deaths</w:t>
      </w:r>
      <w:r w:rsidR="00517A9E">
        <w:rPr>
          <w:rFonts w:ascii="Arial" w:hAnsi="Arial" w:cs="Arial"/>
          <w:szCs w:val="24"/>
        </w:rPr>
        <w:t>)</w:t>
      </w:r>
      <w:r w:rsidR="000C50C1">
        <w:rPr>
          <w:rFonts w:ascii="Arial" w:hAnsi="Arial" w:cs="Arial"/>
          <w:szCs w:val="24"/>
        </w:rPr>
        <w:t xml:space="preserve"> and that</w:t>
      </w:r>
      <w:r w:rsidR="00FD3725">
        <w:rPr>
          <w:rFonts w:ascii="Arial" w:hAnsi="Arial" w:cs="Arial"/>
          <w:szCs w:val="24"/>
        </w:rPr>
        <w:t xml:space="preserve"> the “standards applicable to</w:t>
      </w:r>
      <w:r w:rsidR="00874FCF">
        <w:rPr>
          <w:rFonts w:ascii="Arial" w:hAnsi="Arial" w:cs="Arial"/>
          <w:szCs w:val="24"/>
        </w:rPr>
        <w:t xml:space="preserve"> all</w:t>
      </w:r>
      <w:r w:rsidR="00FD3725">
        <w:rPr>
          <w:rFonts w:ascii="Arial" w:hAnsi="Arial" w:cs="Arial"/>
          <w:szCs w:val="24"/>
        </w:rPr>
        <w:t xml:space="preserve"> clinical trials in India are no different from the US or EU.</w:t>
      </w:r>
      <w:r w:rsidR="0065790D">
        <w:rPr>
          <w:rFonts w:ascii="Arial" w:hAnsi="Arial" w:cs="Arial"/>
          <w:szCs w:val="24"/>
        </w:rPr>
        <w:t>”</w:t>
      </w:r>
      <w:r w:rsidR="00522015">
        <w:rPr>
          <w:rFonts w:ascii="Arial" w:hAnsi="Arial" w:cs="Arial"/>
          <w:szCs w:val="24"/>
        </w:rPr>
        <w:t xml:space="preserve"> With the change in the law, however, many of these companies (led by</w:t>
      </w:r>
      <w:r w:rsidR="006C391C">
        <w:rPr>
          <w:rFonts w:ascii="Arial" w:hAnsi="Arial" w:cs="Arial"/>
          <w:szCs w:val="24"/>
        </w:rPr>
        <w:t xml:space="preserve"> America’s top research centre, </w:t>
      </w:r>
      <w:r w:rsidR="00522015">
        <w:rPr>
          <w:rFonts w:ascii="Arial" w:hAnsi="Arial" w:cs="Arial"/>
          <w:szCs w:val="24"/>
        </w:rPr>
        <w:t>the National Institute of Health</w:t>
      </w:r>
      <w:r w:rsidR="00833549">
        <w:rPr>
          <w:rFonts w:ascii="Arial" w:hAnsi="Arial" w:cs="Arial"/>
          <w:szCs w:val="24"/>
        </w:rPr>
        <w:t xml:space="preserve">) </w:t>
      </w:r>
      <w:r w:rsidR="00517A9E">
        <w:rPr>
          <w:rFonts w:ascii="Arial" w:hAnsi="Arial" w:cs="Arial"/>
          <w:szCs w:val="24"/>
        </w:rPr>
        <w:t xml:space="preserve">have </w:t>
      </w:r>
      <w:r w:rsidR="00522015">
        <w:rPr>
          <w:rFonts w:ascii="Arial" w:hAnsi="Arial" w:cs="Arial"/>
          <w:szCs w:val="24"/>
        </w:rPr>
        <w:t>subsequently</w:t>
      </w:r>
      <w:r w:rsidR="00833549">
        <w:rPr>
          <w:rFonts w:ascii="Arial" w:hAnsi="Arial" w:cs="Arial"/>
          <w:szCs w:val="24"/>
        </w:rPr>
        <w:t xml:space="preserve"> pulled out from </w:t>
      </w:r>
      <w:r w:rsidR="00517A9E">
        <w:rPr>
          <w:rFonts w:ascii="Arial" w:hAnsi="Arial" w:cs="Arial"/>
          <w:szCs w:val="24"/>
        </w:rPr>
        <w:t>India;</w:t>
      </w:r>
      <w:r w:rsidR="00682BCA">
        <w:rPr>
          <w:rFonts w:ascii="Arial" w:hAnsi="Arial" w:cs="Arial"/>
          <w:szCs w:val="24"/>
        </w:rPr>
        <w:t xml:space="preserve"> a move</w:t>
      </w:r>
      <w:r w:rsidR="00833549">
        <w:rPr>
          <w:rFonts w:ascii="Arial" w:hAnsi="Arial" w:cs="Arial"/>
          <w:szCs w:val="24"/>
        </w:rPr>
        <w:t xml:space="preserve"> which</w:t>
      </w:r>
      <w:r w:rsidR="00517A9E">
        <w:rPr>
          <w:rFonts w:ascii="Arial" w:hAnsi="Arial" w:cs="Arial"/>
          <w:szCs w:val="24"/>
        </w:rPr>
        <w:t xml:space="preserve"> has done</w:t>
      </w:r>
      <w:r w:rsidR="00DE5928">
        <w:rPr>
          <w:rFonts w:ascii="Arial" w:hAnsi="Arial" w:cs="Arial"/>
          <w:szCs w:val="24"/>
        </w:rPr>
        <w:t xml:space="preserve"> </w:t>
      </w:r>
      <w:r w:rsidR="00833549">
        <w:rPr>
          <w:rFonts w:ascii="Arial" w:hAnsi="Arial" w:cs="Arial"/>
          <w:szCs w:val="24"/>
        </w:rPr>
        <w:t>little to</w:t>
      </w:r>
      <w:r w:rsidR="00682BCA">
        <w:rPr>
          <w:rFonts w:ascii="Arial" w:hAnsi="Arial" w:cs="Arial"/>
          <w:szCs w:val="24"/>
        </w:rPr>
        <w:t xml:space="preserve"> </w:t>
      </w:r>
      <w:r w:rsidR="001D6B32">
        <w:rPr>
          <w:rFonts w:ascii="Arial" w:hAnsi="Arial" w:cs="Arial"/>
          <w:szCs w:val="24"/>
        </w:rPr>
        <w:t>assuage the concerns of the World Health Organisation.</w:t>
      </w:r>
      <w:r w:rsidR="00517A9E" w:rsidRPr="00517A9E">
        <w:rPr>
          <w:rFonts w:ascii="Arial" w:hAnsi="Arial" w:cs="Arial"/>
          <w:color w:val="000000"/>
          <w:szCs w:val="24"/>
        </w:rPr>
        <w:t xml:space="preserve"> </w:t>
      </w:r>
    </w:p>
    <w:p w:rsidR="00441105" w:rsidRDefault="00517A9E" w:rsidP="00BF2ED4">
      <w:pPr>
        <w:rPr>
          <w:rFonts w:ascii="Arial" w:hAnsi="Arial" w:cs="Arial"/>
          <w:color w:val="000000"/>
          <w:szCs w:val="24"/>
        </w:rPr>
      </w:pPr>
      <w:r w:rsidRPr="00F93A6E">
        <w:rPr>
          <w:rFonts w:ascii="Arial" w:hAnsi="Arial" w:cs="Arial"/>
          <w:color w:val="000000"/>
          <w:szCs w:val="24"/>
        </w:rPr>
        <w:t xml:space="preserve">No one in their right mind would deny the need, not to say necessity, for clinical trials. They are essential for the development of new medicines. And how else will </w:t>
      </w:r>
      <w:r w:rsidRPr="00F93A6E">
        <w:rPr>
          <w:rFonts w:ascii="Arial" w:hAnsi="Arial" w:cs="Arial"/>
          <w:color w:val="000000"/>
          <w:szCs w:val="24"/>
        </w:rPr>
        <w:lastRenderedPageBreak/>
        <w:t>we find the cure for cancer? But the regulations and codes of conduct under which these studies are carried out</w:t>
      </w:r>
      <w:r w:rsidR="006C391C">
        <w:rPr>
          <w:rFonts w:ascii="Arial" w:hAnsi="Arial" w:cs="Arial"/>
          <w:color w:val="000000"/>
          <w:szCs w:val="24"/>
        </w:rPr>
        <w:t xml:space="preserve"> need to be of a universally accepted standard,</w:t>
      </w:r>
      <w:r w:rsidR="005B4E92">
        <w:rPr>
          <w:rFonts w:ascii="Arial" w:hAnsi="Arial" w:cs="Arial"/>
          <w:color w:val="000000"/>
          <w:szCs w:val="24"/>
        </w:rPr>
        <w:t xml:space="preserve"> and</w:t>
      </w:r>
      <w:r w:rsidR="00DE3512">
        <w:rPr>
          <w:rFonts w:ascii="Arial" w:hAnsi="Arial" w:cs="Arial"/>
          <w:color w:val="000000"/>
          <w:szCs w:val="24"/>
        </w:rPr>
        <w:t xml:space="preserve"> </w:t>
      </w:r>
      <w:r w:rsidR="006C391C">
        <w:rPr>
          <w:rFonts w:ascii="Arial" w:hAnsi="Arial" w:cs="Arial"/>
          <w:color w:val="000000"/>
          <w:szCs w:val="24"/>
        </w:rPr>
        <w:t xml:space="preserve">not </w:t>
      </w:r>
      <w:r w:rsidR="00DE3512">
        <w:rPr>
          <w:rFonts w:ascii="Arial" w:hAnsi="Arial" w:cs="Arial"/>
          <w:color w:val="000000"/>
          <w:szCs w:val="24"/>
        </w:rPr>
        <w:t>dictated</w:t>
      </w:r>
      <w:r w:rsidR="006C391C">
        <w:rPr>
          <w:rFonts w:ascii="Arial" w:hAnsi="Arial" w:cs="Arial"/>
          <w:color w:val="000000"/>
          <w:szCs w:val="24"/>
        </w:rPr>
        <w:t xml:space="preserve"> by the financial considerations of multinational pharmaceutical comp</w:t>
      </w:r>
      <w:r w:rsidR="0069575C">
        <w:rPr>
          <w:rFonts w:ascii="Arial" w:hAnsi="Arial" w:cs="Arial"/>
          <w:color w:val="000000"/>
          <w:szCs w:val="24"/>
        </w:rPr>
        <w:t>anies,</w:t>
      </w:r>
      <w:r w:rsidR="006C391C">
        <w:rPr>
          <w:rFonts w:ascii="Arial" w:hAnsi="Arial" w:cs="Arial"/>
          <w:color w:val="000000"/>
          <w:szCs w:val="24"/>
        </w:rPr>
        <w:t xml:space="preserve"> </w:t>
      </w:r>
      <w:r w:rsidR="0069575C">
        <w:rPr>
          <w:rFonts w:ascii="Arial" w:hAnsi="Arial" w:cs="Arial"/>
          <w:color w:val="000000"/>
          <w:szCs w:val="24"/>
        </w:rPr>
        <w:t>health bodies or governments.</w:t>
      </w:r>
    </w:p>
    <w:p w:rsidR="009F596C" w:rsidRDefault="00517A9E" w:rsidP="00C22A42">
      <w:pPr>
        <w:rPr>
          <w:rFonts w:ascii="Arial" w:hAnsi="Arial" w:cs="Arial"/>
          <w:szCs w:val="24"/>
        </w:rPr>
      </w:pPr>
      <w:r>
        <w:rPr>
          <w:rFonts w:ascii="Arial" w:hAnsi="Arial" w:cs="Arial"/>
          <w:color w:val="000000"/>
          <w:szCs w:val="24"/>
        </w:rPr>
        <w:t>As for volunteering,</w:t>
      </w:r>
      <w:r w:rsidR="00DE3512">
        <w:rPr>
          <w:rFonts w:ascii="Arial" w:hAnsi="Arial" w:cs="Arial"/>
          <w:color w:val="000000"/>
          <w:szCs w:val="24"/>
        </w:rPr>
        <w:t xml:space="preserve"> it remains with</w:t>
      </w:r>
      <w:r>
        <w:rPr>
          <w:rFonts w:ascii="Arial" w:hAnsi="Arial" w:cs="Arial"/>
          <w:color w:val="000000"/>
          <w:szCs w:val="24"/>
        </w:rPr>
        <w:t xml:space="preserve"> the in</w:t>
      </w:r>
      <w:r w:rsidR="0069575C">
        <w:rPr>
          <w:rFonts w:ascii="Arial" w:hAnsi="Arial" w:cs="Arial"/>
          <w:color w:val="000000"/>
          <w:szCs w:val="24"/>
        </w:rPr>
        <w:t>dividual to decide what they are willing to participate in, and to fully verse themselves on</w:t>
      </w:r>
      <w:r w:rsidR="00EA6453">
        <w:rPr>
          <w:rFonts w:ascii="Arial" w:hAnsi="Arial" w:cs="Arial"/>
          <w:color w:val="000000"/>
          <w:szCs w:val="24"/>
        </w:rPr>
        <w:t xml:space="preserve"> the</w:t>
      </w:r>
      <w:r w:rsidR="0069575C">
        <w:rPr>
          <w:rFonts w:ascii="Arial" w:hAnsi="Arial" w:cs="Arial"/>
          <w:color w:val="000000"/>
          <w:szCs w:val="24"/>
        </w:rPr>
        <w:t xml:space="preserve"> potential risks</w:t>
      </w:r>
      <w:r w:rsidR="00DE3512">
        <w:rPr>
          <w:rFonts w:ascii="Arial" w:hAnsi="Arial" w:cs="Arial"/>
          <w:color w:val="000000"/>
          <w:szCs w:val="24"/>
        </w:rPr>
        <w:t>. “I’m not sure I’d recommend drugs testing,” says Maggie, “it would depend what it was for. I’d say use your common sense. If they want to make you taller or fill you full of hormones, just say ‘no’”.</w:t>
      </w:r>
      <w:r>
        <w:rPr>
          <w:rFonts w:ascii="Arial" w:hAnsi="Arial" w:cs="Arial"/>
          <w:color w:val="000000"/>
          <w:szCs w:val="24"/>
        </w:rPr>
        <w:t xml:space="preserve"> </w:t>
      </w:r>
      <w:r w:rsidR="0065790D">
        <w:rPr>
          <w:rFonts w:ascii="Arial" w:hAnsi="Arial" w:cs="Arial"/>
          <w:szCs w:val="24"/>
        </w:rPr>
        <w:t xml:space="preserve"> </w:t>
      </w:r>
      <w:r w:rsidR="00425CF4">
        <w:rPr>
          <w:rFonts w:ascii="Arial" w:hAnsi="Arial" w:cs="Arial"/>
          <w:szCs w:val="24"/>
        </w:rPr>
        <w:t xml:space="preserve">  </w:t>
      </w:r>
      <w:r w:rsidR="00F93A6E">
        <w:rPr>
          <w:rFonts w:ascii="Arial" w:hAnsi="Arial" w:cs="Arial"/>
          <w:szCs w:val="24"/>
        </w:rPr>
        <w:t xml:space="preserve"> </w:t>
      </w:r>
    </w:p>
    <w:p w:rsidR="009F596C" w:rsidRDefault="009F596C" w:rsidP="00C22A42">
      <w:pPr>
        <w:rPr>
          <w:rFonts w:ascii="Arial" w:hAnsi="Arial" w:cs="Arial"/>
          <w:szCs w:val="24"/>
        </w:rPr>
      </w:pPr>
    </w:p>
    <w:p w:rsidR="003442FB" w:rsidRPr="009F596C" w:rsidRDefault="001C2D0F" w:rsidP="00C22A42">
      <w:pPr>
        <w:rPr>
          <w:rFonts w:ascii="Arial" w:hAnsi="Arial" w:cs="Arial"/>
          <w:szCs w:val="24"/>
        </w:rPr>
      </w:pPr>
      <w:r w:rsidRPr="009F596C">
        <w:rPr>
          <w:rFonts w:ascii="Arial" w:hAnsi="Arial" w:cs="Arial"/>
          <w:b/>
          <w:szCs w:val="24"/>
        </w:rPr>
        <w:t>BOX OUT</w:t>
      </w:r>
      <w:r w:rsidR="00CC6DE1" w:rsidRPr="009F596C">
        <w:rPr>
          <w:rFonts w:ascii="Arial" w:hAnsi="Arial" w:cs="Arial"/>
          <w:b/>
          <w:szCs w:val="24"/>
        </w:rPr>
        <w:t>:</w:t>
      </w:r>
    </w:p>
    <w:p w:rsidR="00014311" w:rsidRPr="009F596C" w:rsidRDefault="00CC6DE1" w:rsidP="003442FB">
      <w:pPr>
        <w:jc w:val="center"/>
        <w:rPr>
          <w:rFonts w:ascii="Arial" w:hAnsi="Arial" w:cs="Arial"/>
          <w:b/>
          <w:sz w:val="40"/>
          <w:szCs w:val="40"/>
        </w:rPr>
      </w:pPr>
      <w:r w:rsidRPr="009F596C">
        <w:rPr>
          <w:rFonts w:ascii="Arial" w:hAnsi="Arial" w:cs="Arial"/>
          <w:b/>
          <w:sz w:val="40"/>
          <w:szCs w:val="40"/>
        </w:rPr>
        <w:t>Trials and Tribulations</w:t>
      </w:r>
    </w:p>
    <w:p w:rsidR="00CC6DE1" w:rsidRPr="009F596C" w:rsidRDefault="00CC6DE1" w:rsidP="003442FB">
      <w:pPr>
        <w:jc w:val="center"/>
        <w:rPr>
          <w:rFonts w:ascii="Arial" w:hAnsi="Arial" w:cs="Arial"/>
          <w:b/>
          <w:szCs w:val="24"/>
        </w:rPr>
      </w:pPr>
      <w:r w:rsidRPr="009F596C">
        <w:rPr>
          <w:rFonts w:ascii="Arial" w:hAnsi="Arial" w:cs="Arial"/>
          <w:b/>
          <w:szCs w:val="24"/>
        </w:rPr>
        <w:t>Clinical Studies</w:t>
      </w:r>
      <w:r w:rsidR="009F596C" w:rsidRPr="009F596C">
        <w:rPr>
          <w:rFonts w:ascii="Arial" w:hAnsi="Arial" w:cs="Arial"/>
          <w:b/>
          <w:szCs w:val="24"/>
        </w:rPr>
        <w:t xml:space="preserve"> at a Glance</w:t>
      </w:r>
    </w:p>
    <w:p w:rsidR="001C2D0F" w:rsidRPr="009F596C" w:rsidRDefault="001C2D0F" w:rsidP="001C2D0F">
      <w:pPr>
        <w:autoSpaceDE w:val="0"/>
        <w:autoSpaceDN w:val="0"/>
        <w:adjustRightInd w:val="0"/>
        <w:spacing w:after="0"/>
        <w:rPr>
          <w:rFonts w:ascii="Arial" w:hAnsi="Arial" w:cs="Arial"/>
          <w:b/>
          <w:bCs/>
          <w:color w:val="000000"/>
          <w:szCs w:val="24"/>
        </w:rPr>
      </w:pPr>
      <w:r w:rsidRPr="009F596C">
        <w:rPr>
          <w:rFonts w:ascii="Arial" w:hAnsi="Arial" w:cs="Arial"/>
          <w:szCs w:val="24"/>
        </w:rPr>
        <w:t xml:space="preserve"> </w:t>
      </w:r>
    </w:p>
    <w:p w:rsidR="00EA6453" w:rsidRDefault="00EA6453" w:rsidP="001C2D0F">
      <w:pPr>
        <w:autoSpaceDE w:val="0"/>
        <w:autoSpaceDN w:val="0"/>
        <w:adjustRightInd w:val="0"/>
        <w:spacing w:after="0"/>
        <w:rPr>
          <w:rFonts w:ascii="AmericanTypewriter-Bold" w:hAnsi="AmericanTypewriter-Bold" w:cs="AmericanTypewriter-Bold"/>
          <w:b/>
          <w:bCs/>
          <w:color w:val="000000"/>
          <w:szCs w:val="24"/>
        </w:rPr>
      </w:pPr>
    </w:p>
    <w:p w:rsidR="00EA6453" w:rsidRPr="009F596C" w:rsidRDefault="00EA6453" w:rsidP="001C2D0F">
      <w:pPr>
        <w:autoSpaceDE w:val="0"/>
        <w:autoSpaceDN w:val="0"/>
        <w:adjustRightInd w:val="0"/>
        <w:spacing w:after="0"/>
        <w:rPr>
          <w:rFonts w:ascii="Arial" w:hAnsi="Arial" w:cs="Arial"/>
          <w:b/>
          <w:color w:val="000000"/>
          <w:szCs w:val="24"/>
        </w:rPr>
      </w:pPr>
      <w:r w:rsidRPr="009F596C">
        <w:rPr>
          <w:rFonts w:ascii="Arial" w:hAnsi="Arial" w:cs="Arial"/>
          <w:b/>
          <w:color w:val="000000"/>
          <w:szCs w:val="24"/>
        </w:rPr>
        <w:t>The Nuremburg Code (1947)</w:t>
      </w:r>
    </w:p>
    <w:p w:rsidR="001C2D0F" w:rsidRPr="009F596C" w:rsidRDefault="001C2D0F" w:rsidP="001D6B32">
      <w:pPr>
        <w:autoSpaceDE w:val="0"/>
        <w:autoSpaceDN w:val="0"/>
        <w:adjustRightInd w:val="0"/>
        <w:spacing w:after="0"/>
        <w:rPr>
          <w:rFonts w:ascii="Arial" w:hAnsi="Arial" w:cs="Arial"/>
          <w:szCs w:val="24"/>
        </w:rPr>
      </w:pPr>
      <w:r w:rsidRPr="009F596C">
        <w:rPr>
          <w:rFonts w:ascii="Arial" w:hAnsi="Arial" w:cs="Arial"/>
          <w:color w:val="000000"/>
          <w:szCs w:val="24"/>
        </w:rPr>
        <w:t>At the end of the Second Worl</w:t>
      </w:r>
      <w:r w:rsidR="00C92839" w:rsidRPr="009F596C">
        <w:rPr>
          <w:rFonts w:ascii="Arial" w:hAnsi="Arial" w:cs="Arial"/>
          <w:color w:val="000000"/>
          <w:szCs w:val="24"/>
        </w:rPr>
        <w:t>d War</w:t>
      </w:r>
      <w:r w:rsidR="00EA6453" w:rsidRPr="009F596C">
        <w:rPr>
          <w:rFonts w:ascii="Arial" w:hAnsi="Arial" w:cs="Arial"/>
          <w:color w:val="000000"/>
          <w:szCs w:val="24"/>
        </w:rPr>
        <w:t>, numerous</w:t>
      </w:r>
      <w:r w:rsidR="00C92839" w:rsidRPr="009F596C">
        <w:rPr>
          <w:rFonts w:ascii="Arial" w:hAnsi="Arial" w:cs="Arial"/>
          <w:color w:val="000000"/>
          <w:szCs w:val="24"/>
        </w:rPr>
        <w:t xml:space="preserve"> </w:t>
      </w:r>
      <w:r w:rsidRPr="009F596C">
        <w:rPr>
          <w:rFonts w:ascii="Arial" w:hAnsi="Arial" w:cs="Arial"/>
          <w:color w:val="000000"/>
          <w:szCs w:val="24"/>
        </w:rPr>
        <w:t>Nazi doctors who had performed</w:t>
      </w:r>
      <w:r w:rsidR="00EA6453" w:rsidRPr="009F596C">
        <w:rPr>
          <w:rFonts w:ascii="Arial" w:hAnsi="Arial" w:cs="Arial"/>
          <w:b/>
          <w:bCs/>
          <w:color w:val="000000"/>
          <w:szCs w:val="24"/>
        </w:rPr>
        <w:t xml:space="preserve"> </w:t>
      </w:r>
      <w:r w:rsidRPr="009F596C">
        <w:rPr>
          <w:rFonts w:ascii="Arial" w:hAnsi="Arial" w:cs="Arial"/>
          <w:color w:val="000000"/>
          <w:szCs w:val="24"/>
        </w:rPr>
        <w:t>h</w:t>
      </w:r>
      <w:r w:rsidR="00EA6453" w:rsidRPr="009F596C">
        <w:rPr>
          <w:rFonts w:ascii="Arial" w:hAnsi="Arial" w:cs="Arial"/>
          <w:color w:val="000000"/>
          <w:szCs w:val="24"/>
        </w:rPr>
        <w:t>uman experiments were tried at the</w:t>
      </w:r>
      <w:r w:rsidRPr="009F596C">
        <w:rPr>
          <w:rFonts w:ascii="Arial" w:hAnsi="Arial" w:cs="Arial"/>
          <w:color w:val="000000"/>
          <w:szCs w:val="24"/>
        </w:rPr>
        <w:t xml:space="preserve"> war crimes tribunal in Nuremburg. During the</w:t>
      </w:r>
      <w:r w:rsidR="00EA6453" w:rsidRPr="009F596C">
        <w:rPr>
          <w:rFonts w:ascii="Arial" w:hAnsi="Arial" w:cs="Arial"/>
          <w:b/>
          <w:bCs/>
          <w:color w:val="000000"/>
          <w:szCs w:val="24"/>
        </w:rPr>
        <w:t xml:space="preserve"> </w:t>
      </w:r>
      <w:r w:rsidR="00EA6453" w:rsidRPr="009F596C">
        <w:rPr>
          <w:rFonts w:ascii="Arial" w:hAnsi="Arial" w:cs="Arial"/>
          <w:color w:val="000000"/>
          <w:szCs w:val="24"/>
        </w:rPr>
        <w:t>t</w:t>
      </w:r>
      <w:r w:rsidRPr="009F596C">
        <w:rPr>
          <w:rFonts w:ascii="Arial" w:hAnsi="Arial" w:cs="Arial"/>
          <w:color w:val="000000"/>
          <w:szCs w:val="24"/>
        </w:rPr>
        <w:t>rials, the</w:t>
      </w:r>
      <w:r w:rsidR="00EA6453" w:rsidRPr="009F596C">
        <w:rPr>
          <w:rFonts w:ascii="Arial" w:hAnsi="Arial" w:cs="Arial"/>
          <w:color w:val="000000"/>
          <w:szCs w:val="24"/>
        </w:rPr>
        <w:t xml:space="preserve"> Nuremburg Code </w:t>
      </w:r>
      <w:r w:rsidRPr="009F596C">
        <w:rPr>
          <w:rFonts w:ascii="Arial" w:hAnsi="Arial" w:cs="Arial"/>
          <w:color w:val="000000"/>
          <w:szCs w:val="24"/>
        </w:rPr>
        <w:t>was drafted as a set of</w:t>
      </w:r>
      <w:r w:rsidR="00EA6453" w:rsidRPr="009F596C">
        <w:rPr>
          <w:rFonts w:ascii="Arial" w:hAnsi="Arial" w:cs="Arial"/>
          <w:b/>
          <w:bCs/>
          <w:color w:val="000000"/>
          <w:szCs w:val="24"/>
        </w:rPr>
        <w:t xml:space="preserve"> </w:t>
      </w:r>
      <w:r w:rsidRPr="009F596C">
        <w:rPr>
          <w:rFonts w:ascii="Arial" w:hAnsi="Arial" w:cs="Arial"/>
          <w:color w:val="000000"/>
          <w:szCs w:val="24"/>
        </w:rPr>
        <w:t>standards for judging physicians and scientists who had conducted biomedical</w:t>
      </w:r>
      <w:r w:rsidR="00EA6453" w:rsidRPr="009F596C">
        <w:rPr>
          <w:rFonts w:ascii="Arial" w:hAnsi="Arial" w:cs="Arial"/>
          <w:b/>
          <w:bCs/>
          <w:color w:val="000000"/>
          <w:szCs w:val="24"/>
        </w:rPr>
        <w:t xml:space="preserve"> </w:t>
      </w:r>
      <w:r w:rsidRPr="009F596C">
        <w:rPr>
          <w:rFonts w:ascii="Arial" w:hAnsi="Arial" w:cs="Arial"/>
          <w:color w:val="000000"/>
          <w:szCs w:val="24"/>
        </w:rPr>
        <w:t>experiments on concentration camp prisoners.</w:t>
      </w:r>
      <w:r w:rsidR="001D6B32" w:rsidRPr="009F596C">
        <w:rPr>
          <w:rFonts w:ascii="Arial" w:hAnsi="Arial" w:cs="Arial"/>
          <w:szCs w:val="24"/>
        </w:rPr>
        <w:t xml:space="preserve"> This code became the prototype/foundation of many later codes intended to assure that research involving human subjects would be carried out in an ethical manner.</w:t>
      </w:r>
    </w:p>
    <w:p w:rsidR="00EA6453" w:rsidRPr="009F596C" w:rsidRDefault="00EA6453" w:rsidP="001C2D0F">
      <w:pPr>
        <w:autoSpaceDE w:val="0"/>
        <w:autoSpaceDN w:val="0"/>
        <w:adjustRightInd w:val="0"/>
        <w:spacing w:after="0"/>
        <w:rPr>
          <w:rFonts w:ascii="Arial" w:hAnsi="Arial" w:cs="Arial"/>
          <w:color w:val="000000"/>
          <w:szCs w:val="24"/>
        </w:rPr>
      </w:pPr>
    </w:p>
    <w:p w:rsidR="00EA6453" w:rsidRPr="009F596C" w:rsidRDefault="00EA6453" w:rsidP="001C2D0F">
      <w:pPr>
        <w:autoSpaceDE w:val="0"/>
        <w:autoSpaceDN w:val="0"/>
        <w:adjustRightInd w:val="0"/>
        <w:spacing w:after="0"/>
        <w:rPr>
          <w:rFonts w:ascii="Arial" w:hAnsi="Arial" w:cs="Arial"/>
          <w:b/>
          <w:bCs/>
          <w:color w:val="000000"/>
          <w:szCs w:val="24"/>
        </w:rPr>
      </w:pPr>
      <w:r w:rsidRPr="009F596C">
        <w:rPr>
          <w:rFonts w:ascii="Arial" w:hAnsi="Arial" w:cs="Arial"/>
          <w:b/>
          <w:color w:val="000000"/>
          <w:szCs w:val="24"/>
        </w:rPr>
        <w:t>Thalidomide Scandal (1957 - 61)</w:t>
      </w:r>
    </w:p>
    <w:p w:rsidR="001C2D0F" w:rsidRPr="009F596C" w:rsidRDefault="009F596C" w:rsidP="001D6B32">
      <w:pPr>
        <w:autoSpaceDE w:val="0"/>
        <w:autoSpaceDN w:val="0"/>
        <w:adjustRightInd w:val="0"/>
        <w:spacing w:after="0"/>
        <w:rPr>
          <w:rFonts w:ascii="Arial" w:hAnsi="Arial" w:cs="Arial"/>
          <w:color w:val="000000"/>
          <w:szCs w:val="24"/>
        </w:rPr>
      </w:pPr>
      <w:r w:rsidRPr="009F596C">
        <w:rPr>
          <w:rFonts w:ascii="Arial" w:hAnsi="Arial" w:cs="Arial"/>
          <w:szCs w:val="24"/>
        </w:rPr>
        <w:t xml:space="preserve">In the </w:t>
      </w:r>
      <w:r w:rsidR="008D20BA" w:rsidRPr="009F596C">
        <w:rPr>
          <w:rFonts w:ascii="Arial" w:hAnsi="Arial" w:cs="Arial"/>
          <w:szCs w:val="24"/>
        </w:rPr>
        <w:t>1950s Thalidomide was</w:t>
      </w:r>
      <w:r w:rsidRPr="009F596C">
        <w:rPr>
          <w:rFonts w:ascii="Arial" w:hAnsi="Arial" w:cs="Arial"/>
          <w:szCs w:val="24"/>
        </w:rPr>
        <w:t xml:space="preserve"> developed as an anti-</w:t>
      </w:r>
      <w:proofErr w:type="spellStart"/>
      <w:r w:rsidRPr="009F596C">
        <w:rPr>
          <w:rFonts w:ascii="Arial" w:hAnsi="Arial" w:cs="Arial"/>
          <w:szCs w:val="24"/>
        </w:rPr>
        <w:t>convulsant</w:t>
      </w:r>
      <w:proofErr w:type="spellEnd"/>
      <w:r w:rsidRPr="009F596C">
        <w:rPr>
          <w:rFonts w:ascii="Arial" w:hAnsi="Arial" w:cs="Arial"/>
          <w:szCs w:val="24"/>
        </w:rPr>
        <w:t xml:space="preserve"> drug and</w:t>
      </w:r>
      <w:r w:rsidR="008D20BA" w:rsidRPr="009F596C">
        <w:rPr>
          <w:rFonts w:ascii="Arial" w:hAnsi="Arial" w:cs="Arial"/>
          <w:szCs w:val="24"/>
        </w:rPr>
        <w:t xml:space="preserve"> introduced on the German market without any governmental review. T</w:t>
      </w:r>
      <w:r w:rsidR="008D20BA" w:rsidRPr="009F596C">
        <w:rPr>
          <w:rFonts w:ascii="Arial" w:hAnsi="Arial" w:cs="Arial"/>
          <w:color w:val="000000"/>
          <w:szCs w:val="24"/>
        </w:rPr>
        <w:t xml:space="preserve">halidomide was used by expectant mothers to control the symptoms of morning sickness, and tragically led to many babies being born with severe physical disabilities. The reported number of those harmed </w:t>
      </w:r>
      <w:r w:rsidRPr="009F596C">
        <w:rPr>
          <w:rFonts w:ascii="Arial" w:hAnsi="Arial" w:cs="Arial"/>
          <w:color w:val="000000"/>
          <w:szCs w:val="24"/>
        </w:rPr>
        <w:t xml:space="preserve">varies, but </w:t>
      </w:r>
      <w:r w:rsidR="008D20BA" w:rsidRPr="009F596C">
        <w:rPr>
          <w:rFonts w:ascii="Arial" w:hAnsi="Arial" w:cs="Arial"/>
          <w:color w:val="000000"/>
          <w:szCs w:val="24"/>
        </w:rPr>
        <w:t>studies indicate that</w:t>
      </w:r>
      <w:r w:rsidRPr="009F596C">
        <w:rPr>
          <w:rFonts w:ascii="Arial" w:hAnsi="Arial" w:cs="Arial"/>
          <w:color w:val="000000"/>
          <w:szCs w:val="24"/>
        </w:rPr>
        <w:t xml:space="preserve"> more than</w:t>
      </w:r>
      <w:r w:rsidR="008D20BA" w:rsidRPr="009F596C">
        <w:rPr>
          <w:rFonts w:ascii="Arial" w:hAnsi="Arial" w:cs="Arial"/>
          <w:color w:val="000000"/>
          <w:szCs w:val="24"/>
        </w:rPr>
        <w:t xml:space="preserve"> 10,000 people worldwide were affected.</w:t>
      </w:r>
    </w:p>
    <w:p w:rsidR="001D6B32" w:rsidRPr="009F596C" w:rsidRDefault="001D6B32" w:rsidP="001C2D0F">
      <w:pPr>
        <w:autoSpaceDE w:val="0"/>
        <w:autoSpaceDN w:val="0"/>
        <w:adjustRightInd w:val="0"/>
        <w:spacing w:after="0"/>
        <w:rPr>
          <w:rFonts w:ascii="Arial" w:hAnsi="Arial" w:cs="Arial"/>
          <w:b/>
          <w:bCs/>
          <w:color w:val="000000"/>
          <w:szCs w:val="24"/>
        </w:rPr>
      </w:pPr>
    </w:p>
    <w:p w:rsidR="001C2D0F" w:rsidRPr="009F596C" w:rsidRDefault="001C2D0F" w:rsidP="001C2D0F">
      <w:pPr>
        <w:autoSpaceDE w:val="0"/>
        <w:autoSpaceDN w:val="0"/>
        <w:adjustRightInd w:val="0"/>
        <w:spacing w:after="0"/>
        <w:rPr>
          <w:rFonts w:ascii="Arial" w:hAnsi="Arial" w:cs="Arial"/>
          <w:b/>
          <w:bCs/>
          <w:color w:val="000000"/>
          <w:szCs w:val="24"/>
        </w:rPr>
      </w:pPr>
      <w:r w:rsidRPr="009F596C">
        <w:rPr>
          <w:rFonts w:ascii="Arial" w:hAnsi="Arial" w:cs="Arial"/>
          <w:b/>
          <w:bCs/>
          <w:color w:val="000000"/>
          <w:szCs w:val="24"/>
        </w:rPr>
        <w:t>The Declaration of Helsinki (1964)</w:t>
      </w:r>
    </w:p>
    <w:p w:rsidR="001C2D0F" w:rsidRPr="009F596C" w:rsidRDefault="001C2D0F" w:rsidP="001C2D0F">
      <w:pPr>
        <w:autoSpaceDE w:val="0"/>
        <w:autoSpaceDN w:val="0"/>
        <w:adjustRightInd w:val="0"/>
        <w:spacing w:after="0"/>
        <w:rPr>
          <w:rFonts w:ascii="Arial" w:hAnsi="Arial" w:cs="Arial"/>
          <w:color w:val="000000"/>
          <w:szCs w:val="24"/>
        </w:rPr>
      </w:pPr>
      <w:r w:rsidRPr="009F596C">
        <w:rPr>
          <w:rFonts w:ascii="Arial" w:hAnsi="Arial" w:cs="Arial"/>
          <w:color w:val="000000"/>
          <w:szCs w:val="24"/>
        </w:rPr>
        <w:t>The e</w:t>
      </w:r>
      <w:r w:rsidR="00B74E10" w:rsidRPr="009F596C">
        <w:rPr>
          <w:rFonts w:ascii="Arial" w:hAnsi="Arial" w:cs="Arial"/>
          <w:color w:val="000000"/>
          <w:szCs w:val="24"/>
        </w:rPr>
        <w:t>thical principles set out in the Nuremburg Code</w:t>
      </w:r>
      <w:r w:rsidRPr="009F596C">
        <w:rPr>
          <w:rFonts w:ascii="Arial" w:hAnsi="Arial" w:cs="Arial"/>
          <w:color w:val="0000FF"/>
          <w:szCs w:val="24"/>
        </w:rPr>
        <w:t xml:space="preserve"> </w:t>
      </w:r>
      <w:r w:rsidR="0069575C" w:rsidRPr="009F596C">
        <w:rPr>
          <w:rFonts w:ascii="Arial" w:hAnsi="Arial" w:cs="Arial"/>
          <w:color w:val="000000"/>
          <w:szCs w:val="24"/>
        </w:rPr>
        <w:t>are</w:t>
      </w:r>
      <w:r w:rsidRPr="009F596C">
        <w:rPr>
          <w:rFonts w:ascii="Arial" w:hAnsi="Arial" w:cs="Arial"/>
          <w:color w:val="000000"/>
          <w:szCs w:val="24"/>
        </w:rPr>
        <w:t xml:space="preserve"> further elaborated</w:t>
      </w:r>
      <w:r w:rsidR="0069575C" w:rsidRPr="009F596C">
        <w:rPr>
          <w:rFonts w:ascii="Arial" w:hAnsi="Arial" w:cs="Arial"/>
          <w:color w:val="000000"/>
          <w:szCs w:val="24"/>
        </w:rPr>
        <w:t xml:space="preserve"> on and</w:t>
      </w:r>
      <w:r w:rsidR="00B74E10" w:rsidRPr="009F596C">
        <w:rPr>
          <w:rFonts w:ascii="Arial" w:hAnsi="Arial" w:cs="Arial"/>
          <w:color w:val="000000"/>
          <w:szCs w:val="24"/>
        </w:rPr>
        <w:t xml:space="preserve"> clarified</w:t>
      </w:r>
      <w:r w:rsidRPr="009F596C">
        <w:rPr>
          <w:rFonts w:ascii="Arial" w:hAnsi="Arial" w:cs="Arial"/>
          <w:color w:val="000000"/>
          <w:szCs w:val="24"/>
        </w:rPr>
        <w:t xml:space="preserve"> by the World Medical Associatio</w:t>
      </w:r>
      <w:r w:rsidR="00B74E10" w:rsidRPr="009F596C">
        <w:rPr>
          <w:rFonts w:ascii="Arial" w:hAnsi="Arial" w:cs="Arial"/>
          <w:color w:val="000000"/>
          <w:szCs w:val="24"/>
        </w:rPr>
        <w:t xml:space="preserve">n. </w:t>
      </w:r>
      <w:r w:rsidRPr="009F596C">
        <w:rPr>
          <w:rFonts w:ascii="Arial" w:hAnsi="Arial" w:cs="Arial"/>
          <w:color w:val="000000"/>
          <w:szCs w:val="24"/>
        </w:rPr>
        <w:t>The Declaration of Helsinki provides the ethical foundation for the European Clinical Trial Directive and national clinical research legislation.</w:t>
      </w:r>
    </w:p>
    <w:p w:rsidR="00C92839" w:rsidRPr="009F596C" w:rsidRDefault="00C92839" w:rsidP="001C2D0F">
      <w:pPr>
        <w:autoSpaceDE w:val="0"/>
        <w:autoSpaceDN w:val="0"/>
        <w:adjustRightInd w:val="0"/>
        <w:spacing w:after="0"/>
        <w:rPr>
          <w:rFonts w:ascii="Arial" w:hAnsi="Arial" w:cs="Arial"/>
          <w:b/>
          <w:bCs/>
          <w:color w:val="000000"/>
          <w:szCs w:val="24"/>
        </w:rPr>
      </w:pPr>
    </w:p>
    <w:p w:rsidR="001D6B32" w:rsidRPr="009F596C" w:rsidRDefault="009F596C" w:rsidP="001D6B32">
      <w:pPr>
        <w:autoSpaceDE w:val="0"/>
        <w:autoSpaceDN w:val="0"/>
        <w:adjustRightInd w:val="0"/>
        <w:spacing w:after="0"/>
        <w:rPr>
          <w:rFonts w:ascii="Arial" w:hAnsi="Arial" w:cs="Arial"/>
          <w:b/>
          <w:color w:val="000000"/>
          <w:szCs w:val="24"/>
        </w:rPr>
      </w:pPr>
      <w:r w:rsidRPr="009F596C">
        <w:rPr>
          <w:rFonts w:ascii="Arial" w:hAnsi="Arial" w:cs="Arial"/>
          <w:b/>
          <w:color w:val="000000"/>
          <w:szCs w:val="24"/>
        </w:rPr>
        <w:t>Good Clinical Practice (1996</w:t>
      </w:r>
      <w:r w:rsidR="001D6B32" w:rsidRPr="009F596C">
        <w:rPr>
          <w:rFonts w:ascii="Arial" w:hAnsi="Arial" w:cs="Arial"/>
          <w:b/>
          <w:color w:val="000000"/>
          <w:szCs w:val="24"/>
        </w:rPr>
        <w:t>)</w:t>
      </w:r>
    </w:p>
    <w:p w:rsidR="004A7B90" w:rsidRPr="009F596C" w:rsidRDefault="001D6B32" w:rsidP="008D20BA">
      <w:pPr>
        <w:autoSpaceDE w:val="0"/>
        <w:autoSpaceDN w:val="0"/>
        <w:adjustRightInd w:val="0"/>
        <w:spacing w:after="0"/>
        <w:rPr>
          <w:rFonts w:ascii="Arial" w:hAnsi="Arial" w:cs="Arial"/>
          <w:color w:val="000000"/>
          <w:szCs w:val="24"/>
        </w:rPr>
      </w:pPr>
      <w:r w:rsidRPr="009F596C">
        <w:rPr>
          <w:rFonts w:ascii="Arial" w:hAnsi="Arial" w:cs="Arial"/>
          <w:color w:val="000000"/>
          <w:szCs w:val="24"/>
        </w:rPr>
        <w:t xml:space="preserve">The </w:t>
      </w:r>
      <w:r w:rsidR="008D20BA" w:rsidRPr="009F596C">
        <w:rPr>
          <w:rFonts w:ascii="Arial" w:hAnsi="Arial" w:cs="Arial"/>
          <w:color w:val="000000"/>
          <w:szCs w:val="24"/>
        </w:rPr>
        <w:t>clinical t</w:t>
      </w:r>
      <w:r w:rsidRPr="009F596C">
        <w:rPr>
          <w:rFonts w:ascii="Arial" w:hAnsi="Arial" w:cs="Arial"/>
          <w:color w:val="000000"/>
          <w:szCs w:val="24"/>
        </w:rPr>
        <w:t xml:space="preserve">rials </w:t>
      </w:r>
      <w:r w:rsidR="008D20BA" w:rsidRPr="009F596C">
        <w:rPr>
          <w:rFonts w:ascii="Arial" w:hAnsi="Arial" w:cs="Arial"/>
          <w:color w:val="000000"/>
          <w:szCs w:val="24"/>
        </w:rPr>
        <w:t>‘B</w:t>
      </w:r>
      <w:r w:rsidRPr="009F596C">
        <w:rPr>
          <w:rFonts w:ascii="Arial" w:hAnsi="Arial" w:cs="Arial"/>
          <w:color w:val="000000"/>
          <w:szCs w:val="24"/>
        </w:rPr>
        <w:t>ible’</w:t>
      </w:r>
      <w:r w:rsidR="008D20BA" w:rsidRPr="009F596C">
        <w:rPr>
          <w:rFonts w:ascii="Arial" w:hAnsi="Arial" w:cs="Arial"/>
          <w:color w:val="000000"/>
          <w:szCs w:val="24"/>
        </w:rPr>
        <w:t xml:space="preserve"> is introduced</w:t>
      </w:r>
      <w:r w:rsidRPr="009F596C">
        <w:rPr>
          <w:rFonts w:ascii="Arial" w:hAnsi="Arial" w:cs="Arial"/>
          <w:color w:val="000000"/>
          <w:szCs w:val="24"/>
        </w:rPr>
        <w:t>, the contents of which have been</w:t>
      </w:r>
      <w:r w:rsidR="008D20BA" w:rsidRPr="009F596C">
        <w:rPr>
          <w:rFonts w:ascii="Arial" w:hAnsi="Arial" w:cs="Arial"/>
          <w:color w:val="000000"/>
          <w:szCs w:val="24"/>
        </w:rPr>
        <w:t xml:space="preserve"> </w:t>
      </w:r>
      <w:r w:rsidRPr="009F596C">
        <w:rPr>
          <w:rFonts w:ascii="Arial" w:hAnsi="Arial" w:cs="Arial"/>
          <w:color w:val="000000"/>
          <w:szCs w:val="24"/>
        </w:rPr>
        <w:t>implemented into the European clinical</w:t>
      </w:r>
      <w:r w:rsidR="008D20BA" w:rsidRPr="009F596C">
        <w:rPr>
          <w:rFonts w:ascii="Arial" w:hAnsi="Arial" w:cs="Arial"/>
          <w:color w:val="000000"/>
          <w:szCs w:val="24"/>
        </w:rPr>
        <w:t xml:space="preserve"> </w:t>
      </w:r>
      <w:r w:rsidRPr="009F596C">
        <w:rPr>
          <w:rFonts w:ascii="Arial" w:hAnsi="Arial" w:cs="Arial"/>
          <w:color w:val="000000"/>
          <w:szCs w:val="24"/>
        </w:rPr>
        <w:t>trial quality standards through the</w:t>
      </w:r>
      <w:r w:rsidR="008D20BA" w:rsidRPr="009F596C">
        <w:rPr>
          <w:rFonts w:ascii="Arial" w:hAnsi="Arial" w:cs="Arial"/>
          <w:color w:val="000000"/>
          <w:szCs w:val="24"/>
        </w:rPr>
        <w:t xml:space="preserve"> </w:t>
      </w:r>
      <w:r w:rsidRPr="009F596C">
        <w:rPr>
          <w:rFonts w:ascii="Arial" w:hAnsi="Arial" w:cs="Arial"/>
          <w:color w:val="000000"/>
          <w:szCs w:val="24"/>
        </w:rPr>
        <w:t xml:space="preserve">Clinical Trials Directive </w:t>
      </w:r>
      <w:r w:rsidR="008D20BA" w:rsidRPr="009F596C">
        <w:rPr>
          <w:rFonts w:ascii="Arial" w:hAnsi="Arial" w:cs="Arial"/>
          <w:color w:val="000000"/>
          <w:szCs w:val="24"/>
        </w:rPr>
        <w:t xml:space="preserve">(2001) </w:t>
      </w:r>
      <w:r w:rsidRPr="009F596C">
        <w:rPr>
          <w:rFonts w:ascii="Arial" w:hAnsi="Arial" w:cs="Arial"/>
          <w:color w:val="000000"/>
          <w:szCs w:val="24"/>
        </w:rPr>
        <w:t>and the GCP Directive</w:t>
      </w:r>
      <w:r w:rsidR="008D20BA" w:rsidRPr="009F596C">
        <w:rPr>
          <w:rFonts w:ascii="Arial" w:hAnsi="Arial" w:cs="Arial"/>
          <w:color w:val="000000"/>
          <w:szCs w:val="24"/>
        </w:rPr>
        <w:t xml:space="preserve"> (2005)</w:t>
      </w:r>
      <w:r w:rsidRPr="009F596C">
        <w:rPr>
          <w:rFonts w:ascii="Arial" w:hAnsi="Arial" w:cs="Arial"/>
          <w:color w:val="000000"/>
          <w:szCs w:val="24"/>
        </w:rPr>
        <w:t>. The content of these Directives has in turn</w:t>
      </w:r>
      <w:r w:rsidR="008D20BA" w:rsidRPr="009F596C">
        <w:rPr>
          <w:rFonts w:ascii="Arial" w:hAnsi="Arial" w:cs="Arial"/>
          <w:color w:val="000000"/>
          <w:szCs w:val="24"/>
        </w:rPr>
        <w:t xml:space="preserve"> </w:t>
      </w:r>
      <w:r w:rsidRPr="009F596C">
        <w:rPr>
          <w:rFonts w:ascii="Arial" w:hAnsi="Arial" w:cs="Arial"/>
          <w:color w:val="000000"/>
          <w:szCs w:val="24"/>
        </w:rPr>
        <w:t>been transposed into national law by each of the Member States e.g., The Medicines</w:t>
      </w:r>
      <w:r w:rsidR="008D20BA" w:rsidRPr="009F596C">
        <w:rPr>
          <w:rFonts w:ascii="Arial" w:hAnsi="Arial" w:cs="Arial"/>
          <w:color w:val="000000"/>
          <w:szCs w:val="24"/>
        </w:rPr>
        <w:t xml:space="preserve"> </w:t>
      </w:r>
      <w:r w:rsidRPr="009F596C">
        <w:rPr>
          <w:rFonts w:ascii="Arial" w:hAnsi="Arial" w:cs="Arial"/>
          <w:color w:val="000000"/>
          <w:szCs w:val="24"/>
        </w:rPr>
        <w:t>for Human Use (Clinical Trials) Regulations of 2004 in the UK.</w:t>
      </w:r>
    </w:p>
    <w:sectPr w:rsidR="004A7B90" w:rsidRPr="009F596C" w:rsidSect="00365F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mericanTypewrit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B6359"/>
    <w:multiLevelType w:val="hybridMultilevel"/>
    <w:tmpl w:val="4F002FB4"/>
    <w:lvl w:ilvl="0" w:tplc="08090001">
      <w:start w:val="1"/>
      <w:numFmt w:val="bullet"/>
      <w:lvlText w:val=""/>
      <w:lvlJc w:val="left"/>
      <w:pPr>
        <w:ind w:left="1605" w:hanging="360"/>
      </w:pPr>
      <w:rPr>
        <w:rFonts w:ascii="Symbol" w:hAnsi="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1">
    <w:nsid w:val="269F6732"/>
    <w:multiLevelType w:val="multilevel"/>
    <w:tmpl w:val="C6A2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90EBE"/>
    <w:multiLevelType w:val="hybridMultilevel"/>
    <w:tmpl w:val="962CC580"/>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
    <w:nsid w:val="6570373C"/>
    <w:multiLevelType w:val="hybridMultilevel"/>
    <w:tmpl w:val="21B2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2A42"/>
    <w:rsid w:val="0000586D"/>
    <w:rsid w:val="000128B3"/>
    <w:rsid w:val="00014311"/>
    <w:rsid w:val="00016621"/>
    <w:rsid w:val="000242A0"/>
    <w:rsid w:val="00060788"/>
    <w:rsid w:val="00082369"/>
    <w:rsid w:val="00092CAE"/>
    <w:rsid w:val="000C50C1"/>
    <w:rsid w:val="000C7529"/>
    <w:rsid w:val="000E4785"/>
    <w:rsid w:val="000E67A8"/>
    <w:rsid w:val="00135FBE"/>
    <w:rsid w:val="00151521"/>
    <w:rsid w:val="0017281C"/>
    <w:rsid w:val="0018396F"/>
    <w:rsid w:val="00191690"/>
    <w:rsid w:val="001A180D"/>
    <w:rsid w:val="001A39E6"/>
    <w:rsid w:val="001B7601"/>
    <w:rsid w:val="001C2D0F"/>
    <w:rsid w:val="001C4090"/>
    <w:rsid w:val="001D6B32"/>
    <w:rsid w:val="001E3BD4"/>
    <w:rsid w:val="001E77E7"/>
    <w:rsid w:val="001F3793"/>
    <w:rsid w:val="00236373"/>
    <w:rsid w:val="002439C5"/>
    <w:rsid w:val="00246289"/>
    <w:rsid w:val="00263897"/>
    <w:rsid w:val="00265C75"/>
    <w:rsid w:val="00287A5B"/>
    <w:rsid w:val="00292D0C"/>
    <w:rsid w:val="002B72CF"/>
    <w:rsid w:val="002C282D"/>
    <w:rsid w:val="002D0945"/>
    <w:rsid w:val="002D2702"/>
    <w:rsid w:val="002D5D35"/>
    <w:rsid w:val="002F03C6"/>
    <w:rsid w:val="002F6BB6"/>
    <w:rsid w:val="00303B73"/>
    <w:rsid w:val="0031580B"/>
    <w:rsid w:val="00321F06"/>
    <w:rsid w:val="003269DA"/>
    <w:rsid w:val="0033028D"/>
    <w:rsid w:val="00330BDB"/>
    <w:rsid w:val="003442FB"/>
    <w:rsid w:val="00365F99"/>
    <w:rsid w:val="00371FD9"/>
    <w:rsid w:val="003927FB"/>
    <w:rsid w:val="003A4A67"/>
    <w:rsid w:val="003B5050"/>
    <w:rsid w:val="003C4CB8"/>
    <w:rsid w:val="003C5559"/>
    <w:rsid w:val="003C5562"/>
    <w:rsid w:val="003F3061"/>
    <w:rsid w:val="00425CF4"/>
    <w:rsid w:val="00441105"/>
    <w:rsid w:val="00441313"/>
    <w:rsid w:val="00446C54"/>
    <w:rsid w:val="00452B5C"/>
    <w:rsid w:val="00470E9E"/>
    <w:rsid w:val="00497771"/>
    <w:rsid w:val="004A7B90"/>
    <w:rsid w:val="004B344B"/>
    <w:rsid w:val="004F0FD2"/>
    <w:rsid w:val="004F6263"/>
    <w:rsid w:val="00503DBC"/>
    <w:rsid w:val="00517A9E"/>
    <w:rsid w:val="00522015"/>
    <w:rsid w:val="00536753"/>
    <w:rsid w:val="0054372D"/>
    <w:rsid w:val="00577A43"/>
    <w:rsid w:val="00583F4F"/>
    <w:rsid w:val="00597796"/>
    <w:rsid w:val="005A1423"/>
    <w:rsid w:val="005A2869"/>
    <w:rsid w:val="005A61D5"/>
    <w:rsid w:val="005B4E92"/>
    <w:rsid w:val="005C2C4A"/>
    <w:rsid w:val="005C397D"/>
    <w:rsid w:val="005C4139"/>
    <w:rsid w:val="005C62D6"/>
    <w:rsid w:val="005D0827"/>
    <w:rsid w:val="005F0CB5"/>
    <w:rsid w:val="006046A7"/>
    <w:rsid w:val="006400A4"/>
    <w:rsid w:val="006416FC"/>
    <w:rsid w:val="00652C74"/>
    <w:rsid w:val="006549B8"/>
    <w:rsid w:val="00655075"/>
    <w:rsid w:val="0065790D"/>
    <w:rsid w:val="0066455A"/>
    <w:rsid w:val="00682AC5"/>
    <w:rsid w:val="00682BCA"/>
    <w:rsid w:val="0069575C"/>
    <w:rsid w:val="006A375C"/>
    <w:rsid w:val="006B5907"/>
    <w:rsid w:val="006C391C"/>
    <w:rsid w:val="006C4A83"/>
    <w:rsid w:val="006F4FE2"/>
    <w:rsid w:val="00725BB1"/>
    <w:rsid w:val="00751578"/>
    <w:rsid w:val="0075554A"/>
    <w:rsid w:val="00763D35"/>
    <w:rsid w:val="007666E9"/>
    <w:rsid w:val="00780772"/>
    <w:rsid w:val="00784252"/>
    <w:rsid w:val="00793A2F"/>
    <w:rsid w:val="00797842"/>
    <w:rsid w:val="007E13F6"/>
    <w:rsid w:val="00806936"/>
    <w:rsid w:val="00822628"/>
    <w:rsid w:val="0082395D"/>
    <w:rsid w:val="00825131"/>
    <w:rsid w:val="00833549"/>
    <w:rsid w:val="00841922"/>
    <w:rsid w:val="008421DB"/>
    <w:rsid w:val="00860532"/>
    <w:rsid w:val="00873A0E"/>
    <w:rsid w:val="00874FCF"/>
    <w:rsid w:val="00877EB3"/>
    <w:rsid w:val="008868B6"/>
    <w:rsid w:val="008908B4"/>
    <w:rsid w:val="008953FE"/>
    <w:rsid w:val="0089701A"/>
    <w:rsid w:val="008C42C5"/>
    <w:rsid w:val="008D20BA"/>
    <w:rsid w:val="008E3A19"/>
    <w:rsid w:val="008F5950"/>
    <w:rsid w:val="00934DAF"/>
    <w:rsid w:val="009435D4"/>
    <w:rsid w:val="0094398F"/>
    <w:rsid w:val="00951C09"/>
    <w:rsid w:val="009608F2"/>
    <w:rsid w:val="00972072"/>
    <w:rsid w:val="009733A4"/>
    <w:rsid w:val="00974294"/>
    <w:rsid w:val="00976957"/>
    <w:rsid w:val="0097775C"/>
    <w:rsid w:val="00980E0D"/>
    <w:rsid w:val="009A4D9D"/>
    <w:rsid w:val="009C3771"/>
    <w:rsid w:val="009C6F00"/>
    <w:rsid w:val="009E7697"/>
    <w:rsid w:val="009F596C"/>
    <w:rsid w:val="00A278C2"/>
    <w:rsid w:val="00A30828"/>
    <w:rsid w:val="00A30AC6"/>
    <w:rsid w:val="00A4351D"/>
    <w:rsid w:val="00A439DE"/>
    <w:rsid w:val="00A47F44"/>
    <w:rsid w:val="00A5656C"/>
    <w:rsid w:val="00A63868"/>
    <w:rsid w:val="00A64BBD"/>
    <w:rsid w:val="00A677F9"/>
    <w:rsid w:val="00A72283"/>
    <w:rsid w:val="00AC2BB9"/>
    <w:rsid w:val="00AE08B8"/>
    <w:rsid w:val="00B33D25"/>
    <w:rsid w:val="00B71811"/>
    <w:rsid w:val="00B74E10"/>
    <w:rsid w:val="00BA6AF6"/>
    <w:rsid w:val="00BE4F6E"/>
    <w:rsid w:val="00BE6AE0"/>
    <w:rsid w:val="00BE7AB0"/>
    <w:rsid w:val="00BF2ED4"/>
    <w:rsid w:val="00C05B50"/>
    <w:rsid w:val="00C06764"/>
    <w:rsid w:val="00C217AE"/>
    <w:rsid w:val="00C227CF"/>
    <w:rsid w:val="00C22A42"/>
    <w:rsid w:val="00C3562B"/>
    <w:rsid w:val="00C46559"/>
    <w:rsid w:val="00C66876"/>
    <w:rsid w:val="00C80A2B"/>
    <w:rsid w:val="00C81E3B"/>
    <w:rsid w:val="00C90B85"/>
    <w:rsid w:val="00C92839"/>
    <w:rsid w:val="00C92E52"/>
    <w:rsid w:val="00CA4951"/>
    <w:rsid w:val="00CC4F01"/>
    <w:rsid w:val="00CC6DE1"/>
    <w:rsid w:val="00CC7564"/>
    <w:rsid w:val="00CE55EA"/>
    <w:rsid w:val="00CF5129"/>
    <w:rsid w:val="00D52134"/>
    <w:rsid w:val="00D67783"/>
    <w:rsid w:val="00DA3043"/>
    <w:rsid w:val="00DA6F53"/>
    <w:rsid w:val="00DC4370"/>
    <w:rsid w:val="00DE0276"/>
    <w:rsid w:val="00DE3512"/>
    <w:rsid w:val="00DE531A"/>
    <w:rsid w:val="00DE5928"/>
    <w:rsid w:val="00E13EC6"/>
    <w:rsid w:val="00E41CAC"/>
    <w:rsid w:val="00E50FDE"/>
    <w:rsid w:val="00E64192"/>
    <w:rsid w:val="00E95EC5"/>
    <w:rsid w:val="00EA6453"/>
    <w:rsid w:val="00ED40FB"/>
    <w:rsid w:val="00ED44C5"/>
    <w:rsid w:val="00EE5A86"/>
    <w:rsid w:val="00F150D4"/>
    <w:rsid w:val="00F164DE"/>
    <w:rsid w:val="00F402CB"/>
    <w:rsid w:val="00F53F3A"/>
    <w:rsid w:val="00F65BCD"/>
    <w:rsid w:val="00F865B9"/>
    <w:rsid w:val="00F8790B"/>
    <w:rsid w:val="00F93A6E"/>
    <w:rsid w:val="00FA5B1A"/>
    <w:rsid w:val="00FB735A"/>
    <w:rsid w:val="00FC6679"/>
    <w:rsid w:val="00FD3725"/>
    <w:rsid w:val="00FE17FA"/>
    <w:rsid w:val="00FE6EBC"/>
    <w:rsid w:val="00FE7F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7601"/>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3B5050"/>
    <w:pPr>
      <w:spacing w:after="120"/>
    </w:pPr>
  </w:style>
  <w:style w:type="character" w:styleId="Hyperlink">
    <w:name w:val="Hyperlink"/>
    <w:basedOn w:val="DefaultParagraphFont"/>
    <w:uiPriority w:val="99"/>
    <w:unhideWhenUsed/>
    <w:rsid w:val="002D5D35"/>
    <w:rPr>
      <w:color w:val="0000FF"/>
      <w:u w:val="single"/>
    </w:rPr>
  </w:style>
  <w:style w:type="paragraph" w:customStyle="1" w:styleId="infuse">
    <w:name w:val="infuse"/>
    <w:basedOn w:val="Normal"/>
    <w:rsid w:val="002D5D35"/>
    <w:pPr>
      <w:spacing w:before="100" w:beforeAutospacing="1" w:after="100" w:afterAutospacing="1"/>
    </w:pPr>
    <w:rPr>
      <w:rFonts w:eastAsia="Times New Roman" w:cs="Times New Roman"/>
      <w:szCs w:val="24"/>
      <w:lang w:val="en-US"/>
    </w:rPr>
  </w:style>
  <w:style w:type="paragraph" w:styleId="ListParagraph">
    <w:name w:val="List Paragraph"/>
    <w:basedOn w:val="Normal"/>
    <w:uiPriority w:val="34"/>
    <w:qFormat/>
    <w:rsid w:val="00655075"/>
    <w:pPr>
      <w:ind w:left="720"/>
      <w:contextualSpacing/>
    </w:pPr>
  </w:style>
  <w:style w:type="paragraph" w:styleId="NormalWeb">
    <w:name w:val="Normal (Web)"/>
    <w:basedOn w:val="Normal"/>
    <w:uiPriority w:val="99"/>
    <w:unhideWhenUsed/>
    <w:rsid w:val="00E95EC5"/>
    <w:pPr>
      <w:spacing w:before="100" w:beforeAutospacing="1" w:after="100" w:afterAutospacing="1"/>
    </w:pPr>
    <w:rPr>
      <w:rFonts w:eastAsia="Times New Roman" w:cs="Times New Roman"/>
      <w:szCs w:val="24"/>
      <w:lang w:eastAsia="en-GB"/>
    </w:rPr>
  </w:style>
  <w:style w:type="character" w:customStyle="1" w:styleId="apple-converted-space">
    <w:name w:val="apple-converted-space"/>
    <w:basedOn w:val="DefaultParagraphFont"/>
    <w:rsid w:val="00E95EC5"/>
  </w:style>
</w:styles>
</file>

<file path=word/webSettings.xml><?xml version="1.0" encoding="utf-8"?>
<w:webSettings xmlns:r="http://schemas.openxmlformats.org/officeDocument/2006/relationships" xmlns:w="http://schemas.openxmlformats.org/wordprocessingml/2006/main">
  <w:divs>
    <w:div w:id="13481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 User</dc:creator>
  <cp:lastModifiedBy>XP User</cp:lastModifiedBy>
  <cp:revision>5</cp:revision>
  <dcterms:created xsi:type="dcterms:W3CDTF">2013-09-03T12:12:00Z</dcterms:created>
  <dcterms:modified xsi:type="dcterms:W3CDTF">2013-09-10T09:11:00Z</dcterms:modified>
</cp:coreProperties>
</file>